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AF" w:rsidRPr="00F740AF" w:rsidRDefault="00F740AF" w:rsidP="00F740AF">
      <w:pPr>
        <w:pStyle w:val="20"/>
        <w:keepNext/>
        <w:keepLines/>
        <w:shd w:val="clear" w:color="auto" w:fill="auto"/>
        <w:rPr>
          <w:sz w:val="28"/>
          <w:szCs w:val="28"/>
        </w:rPr>
      </w:pPr>
      <w:bookmarkStart w:id="0" w:name="bookmark0"/>
      <w:r w:rsidRPr="00F740AF">
        <w:rPr>
          <w:color w:val="000000"/>
          <w:sz w:val="28"/>
          <w:szCs w:val="28"/>
          <w:lang w:eastAsia="ru-RU" w:bidi="ru-RU"/>
        </w:rPr>
        <w:t>ГРАФИК</w:t>
      </w:r>
      <w:bookmarkEnd w:id="0"/>
    </w:p>
    <w:p w:rsidR="00F740AF" w:rsidRPr="00F740AF" w:rsidRDefault="00F740AF" w:rsidP="00F740AF">
      <w:pPr>
        <w:pStyle w:val="1"/>
        <w:shd w:val="clear" w:color="auto" w:fill="auto"/>
        <w:spacing w:after="120" w:line="252" w:lineRule="auto"/>
        <w:ind w:firstLine="0"/>
        <w:jc w:val="center"/>
        <w:rPr>
          <w:sz w:val="28"/>
          <w:szCs w:val="28"/>
        </w:rPr>
      </w:pPr>
      <w:r w:rsidRPr="00F740AF">
        <w:rPr>
          <w:b/>
          <w:bCs/>
          <w:color w:val="000000"/>
          <w:sz w:val="28"/>
          <w:szCs w:val="28"/>
          <w:lang w:eastAsia="ru-RU" w:bidi="ru-RU"/>
        </w:rPr>
        <w:t>сдачи отчетов медицинскими организациями Астраханской области по</w:t>
      </w:r>
      <w:r w:rsidRPr="00F740AF">
        <w:rPr>
          <w:b/>
          <w:bCs/>
          <w:sz w:val="28"/>
          <w:szCs w:val="28"/>
        </w:rPr>
        <w:t xml:space="preserve"> 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 xml:space="preserve">разделу </w:t>
      </w:r>
      <w:r w:rsidRPr="00F740AF">
        <w:rPr>
          <w:b/>
          <w:bCs/>
          <w:sz w:val="28"/>
          <w:szCs w:val="28"/>
        </w:rPr>
        <w:t>«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>медицинск</w:t>
      </w:r>
      <w:r w:rsidRPr="00F740AF">
        <w:rPr>
          <w:b/>
          <w:bCs/>
          <w:sz w:val="28"/>
          <w:szCs w:val="28"/>
        </w:rPr>
        <w:t>ая профилактика»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 xml:space="preserve"> за 202</w:t>
      </w:r>
      <w:r w:rsidR="00F062AC">
        <w:rPr>
          <w:b/>
          <w:bCs/>
          <w:color w:val="000000"/>
          <w:sz w:val="28"/>
          <w:szCs w:val="28"/>
          <w:lang w:eastAsia="ru-RU" w:bidi="ru-RU"/>
        </w:rPr>
        <w:t>3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 xml:space="preserve"> год</w:t>
      </w:r>
      <w:r w:rsidRPr="00F740AF">
        <w:rPr>
          <w:b/>
          <w:bCs/>
          <w:sz w:val="28"/>
          <w:szCs w:val="28"/>
        </w:rPr>
        <w:t xml:space="preserve"> 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>(</w:t>
      </w:r>
      <w:r w:rsidRPr="00F740AF">
        <w:rPr>
          <w:b/>
          <w:bCs/>
          <w:sz w:val="28"/>
          <w:szCs w:val="28"/>
        </w:rPr>
        <w:t xml:space="preserve">по 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>отделения</w:t>
      </w:r>
      <w:r w:rsidRPr="00F740AF">
        <w:rPr>
          <w:b/>
          <w:bCs/>
          <w:sz w:val="28"/>
          <w:szCs w:val="28"/>
        </w:rPr>
        <w:t>м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>, каби</w:t>
      </w:r>
      <w:r w:rsidRPr="00F740AF">
        <w:rPr>
          <w:b/>
          <w:bCs/>
          <w:sz w:val="28"/>
          <w:szCs w:val="28"/>
        </w:rPr>
        <w:t>нетам медицинской профилактики, ц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>ентр</w:t>
      </w:r>
      <w:r w:rsidRPr="00F740AF">
        <w:rPr>
          <w:b/>
          <w:bCs/>
          <w:sz w:val="28"/>
          <w:szCs w:val="28"/>
        </w:rPr>
        <w:t>ам</w:t>
      </w:r>
      <w:r w:rsidRPr="00F740AF">
        <w:rPr>
          <w:b/>
          <w:bCs/>
          <w:color w:val="000000"/>
          <w:sz w:val="28"/>
          <w:szCs w:val="28"/>
          <w:lang w:eastAsia="ru-RU" w:bidi="ru-RU"/>
        </w:rPr>
        <w:t xml:space="preserve"> здоровья)</w:t>
      </w:r>
    </w:p>
    <w:p w:rsidR="00F740AF" w:rsidRPr="00F740AF" w:rsidRDefault="00F740AF" w:rsidP="00F740AF">
      <w:pPr>
        <w:pStyle w:val="1"/>
        <w:shd w:val="clear" w:color="auto" w:fill="auto"/>
        <w:ind w:firstLine="680"/>
        <w:rPr>
          <w:sz w:val="28"/>
          <w:szCs w:val="28"/>
        </w:rPr>
      </w:pPr>
      <w:r w:rsidRPr="00F740AF">
        <w:rPr>
          <w:color w:val="000000"/>
          <w:sz w:val="28"/>
          <w:szCs w:val="28"/>
          <w:lang w:eastAsia="ru-RU" w:bidi="ru-RU"/>
        </w:rPr>
        <w:t>Годовые отчеты по медицинской профилактике будут приниматься в ГБУЗ АО «ОЦОЗ и МП» (каб</w:t>
      </w:r>
      <w:r w:rsidR="00F062AC">
        <w:rPr>
          <w:color w:val="000000"/>
          <w:sz w:val="28"/>
          <w:szCs w:val="28"/>
          <w:lang w:eastAsia="ru-RU" w:bidi="ru-RU"/>
        </w:rPr>
        <w:t>инет</w:t>
      </w:r>
      <w:r w:rsidRPr="00F740AF">
        <w:rPr>
          <w:color w:val="000000"/>
          <w:sz w:val="28"/>
          <w:szCs w:val="28"/>
          <w:lang w:eastAsia="ru-RU" w:bidi="ru-RU"/>
        </w:rPr>
        <w:t xml:space="preserve"> </w:t>
      </w:r>
      <w:r w:rsidRPr="00F740AF">
        <w:rPr>
          <w:sz w:val="28"/>
          <w:szCs w:val="28"/>
        </w:rPr>
        <w:t>№</w:t>
      </w:r>
      <w:r w:rsidRPr="00F740AF">
        <w:rPr>
          <w:color w:val="000000"/>
          <w:sz w:val="28"/>
          <w:szCs w:val="28"/>
          <w:lang w:eastAsia="ru-RU" w:bidi="ru-RU"/>
        </w:rPr>
        <w:t xml:space="preserve"> 209) в соответствии с графиком на бумажн</w:t>
      </w:r>
      <w:r w:rsidRPr="00F740AF">
        <w:rPr>
          <w:sz w:val="28"/>
          <w:szCs w:val="28"/>
        </w:rPr>
        <w:t xml:space="preserve">ом носителе с </w:t>
      </w:r>
      <w:r w:rsidRPr="00F740AF">
        <w:rPr>
          <w:color w:val="000000"/>
          <w:sz w:val="28"/>
          <w:szCs w:val="28"/>
          <w:lang w:eastAsia="ru-RU" w:bidi="ru-RU"/>
        </w:rPr>
        <w:t xml:space="preserve">подписью руководителя </w:t>
      </w:r>
      <w:r w:rsidRPr="00F740AF">
        <w:rPr>
          <w:sz w:val="28"/>
          <w:szCs w:val="28"/>
        </w:rPr>
        <w:t>и печатью</w:t>
      </w:r>
      <w:r w:rsidRPr="00F740AF">
        <w:rPr>
          <w:color w:val="000000"/>
          <w:sz w:val="28"/>
          <w:szCs w:val="28"/>
          <w:lang w:eastAsia="ru-RU" w:bidi="ru-RU"/>
        </w:rPr>
        <w:t xml:space="preserve"> учреждения.</w:t>
      </w:r>
    </w:p>
    <w:p w:rsidR="00F740AF" w:rsidRPr="00F740AF" w:rsidRDefault="00F740AF" w:rsidP="00F740AF">
      <w:pPr>
        <w:pStyle w:val="1"/>
        <w:shd w:val="clear" w:color="auto" w:fill="auto"/>
        <w:ind w:firstLine="680"/>
        <w:rPr>
          <w:sz w:val="28"/>
          <w:szCs w:val="28"/>
        </w:rPr>
      </w:pPr>
      <w:r w:rsidRPr="00F740AF">
        <w:rPr>
          <w:color w:val="000000"/>
          <w:sz w:val="28"/>
          <w:szCs w:val="28"/>
          <w:lang w:eastAsia="ru-RU" w:bidi="ru-RU"/>
        </w:rPr>
        <w:t>К отчету необходимо приложить:</w:t>
      </w:r>
    </w:p>
    <w:p w:rsidR="00F740AF" w:rsidRPr="00F740AF" w:rsidRDefault="00F740AF" w:rsidP="00F740AF">
      <w:pPr>
        <w:pStyle w:val="1"/>
        <w:numPr>
          <w:ilvl w:val="0"/>
          <w:numId w:val="1"/>
        </w:numPr>
        <w:shd w:val="clear" w:color="auto" w:fill="auto"/>
        <w:tabs>
          <w:tab w:val="left" w:pos="991"/>
        </w:tabs>
        <w:ind w:firstLine="680"/>
        <w:rPr>
          <w:sz w:val="28"/>
          <w:szCs w:val="28"/>
        </w:rPr>
      </w:pPr>
      <w:r w:rsidRPr="00F740AF">
        <w:rPr>
          <w:sz w:val="28"/>
          <w:szCs w:val="28"/>
        </w:rPr>
        <w:t>Копию штатного</w:t>
      </w:r>
      <w:r w:rsidRPr="00F740AF">
        <w:rPr>
          <w:color w:val="000000"/>
          <w:sz w:val="28"/>
          <w:szCs w:val="28"/>
          <w:lang w:eastAsia="ru-RU" w:bidi="ru-RU"/>
        </w:rPr>
        <w:t xml:space="preserve"> расписани</w:t>
      </w:r>
      <w:r w:rsidRPr="00F740AF">
        <w:rPr>
          <w:sz w:val="28"/>
          <w:szCs w:val="28"/>
        </w:rPr>
        <w:t>я</w:t>
      </w:r>
      <w:r w:rsidRPr="00F740AF">
        <w:rPr>
          <w:color w:val="000000"/>
          <w:sz w:val="28"/>
          <w:szCs w:val="28"/>
          <w:lang w:eastAsia="ru-RU" w:bidi="ru-RU"/>
        </w:rPr>
        <w:t xml:space="preserve"> отделения (кабинета) мед</w:t>
      </w:r>
      <w:r w:rsidRPr="00F740AF">
        <w:rPr>
          <w:sz w:val="28"/>
          <w:szCs w:val="28"/>
        </w:rPr>
        <w:t>ицинской профилактики, ц</w:t>
      </w:r>
      <w:r w:rsidRPr="00F740AF">
        <w:rPr>
          <w:color w:val="000000"/>
          <w:sz w:val="28"/>
          <w:szCs w:val="28"/>
          <w:lang w:eastAsia="ru-RU" w:bidi="ru-RU"/>
        </w:rPr>
        <w:t>ентра здоровья, заверенное подписью главного врача и печатью учреждения;</w:t>
      </w:r>
    </w:p>
    <w:p w:rsidR="00B20A63" w:rsidRDefault="00F740AF" w:rsidP="00F740AF">
      <w:pPr>
        <w:rPr>
          <w:rFonts w:ascii="Times New Roman" w:hAnsi="Times New Roman" w:cs="Times New Roman"/>
          <w:sz w:val="28"/>
          <w:szCs w:val="28"/>
        </w:rPr>
      </w:pPr>
      <w:r w:rsidRPr="00F740AF">
        <w:rPr>
          <w:rFonts w:ascii="Times New Roman" w:hAnsi="Times New Roman" w:cs="Times New Roman"/>
          <w:sz w:val="28"/>
          <w:szCs w:val="28"/>
        </w:rPr>
        <w:t>таблицы из формы федерального статистического наблюдения №30</w:t>
      </w:r>
      <w:r w:rsidR="00F062AC">
        <w:rPr>
          <w:rFonts w:ascii="Times New Roman" w:hAnsi="Times New Roman" w:cs="Times New Roman"/>
          <w:sz w:val="28"/>
          <w:szCs w:val="28"/>
        </w:rPr>
        <w:t xml:space="preserve"> «Сведения о медицинской организации» (далее - форма № 30)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40AF" w:rsidRDefault="00F740AF" w:rsidP="00F740AF">
      <w:pPr>
        <w:pStyle w:val="a6"/>
        <w:numPr>
          <w:ilvl w:val="0"/>
          <w:numId w:val="3"/>
        </w:numPr>
        <w:shd w:val="clear" w:color="auto" w:fill="auto"/>
        <w:tabs>
          <w:tab w:val="left" w:pos="1147"/>
          <w:tab w:val="left" w:pos="454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lang w:eastAsia="ru-RU" w:bidi="ru-RU"/>
        </w:rPr>
        <w:t xml:space="preserve">1001 строки 41, </w:t>
      </w:r>
      <w:r>
        <w:t>128, 129</w:t>
      </w:r>
    </w:p>
    <w:p w:rsidR="00F740AF" w:rsidRDefault="00F740AF" w:rsidP="00F740AF">
      <w:pPr>
        <w:pStyle w:val="a6"/>
        <w:numPr>
          <w:ilvl w:val="0"/>
          <w:numId w:val="3"/>
        </w:numPr>
        <w:shd w:val="clear" w:color="auto" w:fill="auto"/>
        <w:tabs>
          <w:tab w:val="left" w:pos="1166"/>
        </w:tabs>
      </w:pPr>
      <w:r>
        <w:rPr>
          <w:color w:val="000000"/>
          <w:lang w:eastAsia="ru-RU" w:bidi="ru-RU"/>
        </w:rPr>
        <w:t xml:space="preserve">1100 строки </w:t>
      </w:r>
      <w:r w:rsidR="00F062AC">
        <w:rPr>
          <w:color w:val="000000"/>
          <w:lang w:eastAsia="ru-RU" w:bidi="ru-RU"/>
        </w:rPr>
        <w:t xml:space="preserve">54, </w:t>
      </w:r>
      <w:r>
        <w:rPr>
          <w:color w:val="000000"/>
          <w:lang w:eastAsia="ru-RU" w:bidi="ru-RU"/>
        </w:rPr>
        <w:t>58,</w:t>
      </w:r>
      <w:r w:rsidR="00F062AC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13</w:t>
      </w:r>
      <w:r w:rsidR="00F062AC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,1</w:t>
      </w:r>
      <w:r w:rsidR="00F062AC">
        <w:rPr>
          <w:color w:val="000000"/>
          <w:lang w:eastAsia="ru-RU" w:bidi="ru-RU"/>
        </w:rPr>
        <w:t>57, 163, 186, 200</w:t>
      </w:r>
      <w:r>
        <w:rPr>
          <w:color w:val="000000"/>
          <w:lang w:eastAsia="ru-RU" w:bidi="ru-RU"/>
        </w:rPr>
        <w:t>;</w:t>
      </w:r>
    </w:p>
    <w:p w:rsidR="00F740AF" w:rsidRPr="00F062AC" w:rsidRDefault="00F740AF" w:rsidP="00F740AF">
      <w:pPr>
        <w:pStyle w:val="a6"/>
        <w:numPr>
          <w:ilvl w:val="0"/>
          <w:numId w:val="3"/>
        </w:numPr>
        <w:shd w:val="clear" w:color="auto" w:fill="auto"/>
        <w:tabs>
          <w:tab w:val="left" w:pos="1171"/>
        </w:tabs>
      </w:pPr>
      <w:r>
        <w:rPr>
          <w:color w:val="000000"/>
          <w:lang w:eastAsia="ru-RU" w:bidi="ru-RU"/>
        </w:rPr>
        <w:t>1101;</w:t>
      </w:r>
    </w:p>
    <w:p w:rsidR="00F062AC" w:rsidRDefault="00F062AC" w:rsidP="00F740AF">
      <w:pPr>
        <w:pStyle w:val="a6"/>
        <w:numPr>
          <w:ilvl w:val="0"/>
          <w:numId w:val="3"/>
        </w:numPr>
        <w:shd w:val="clear" w:color="auto" w:fill="auto"/>
        <w:tabs>
          <w:tab w:val="left" w:pos="1171"/>
        </w:tabs>
      </w:pPr>
      <w:r>
        <w:rPr>
          <w:color w:val="000000"/>
          <w:lang w:eastAsia="ru-RU" w:bidi="ru-RU"/>
        </w:rPr>
        <w:t>2105, строки 8,9;</w:t>
      </w:r>
    </w:p>
    <w:p w:rsidR="00F740AF" w:rsidRDefault="00F740AF" w:rsidP="00F740AF">
      <w:pPr>
        <w:pStyle w:val="a6"/>
        <w:numPr>
          <w:ilvl w:val="0"/>
          <w:numId w:val="3"/>
        </w:numPr>
        <w:shd w:val="clear" w:color="auto" w:fill="auto"/>
        <w:tabs>
          <w:tab w:val="left" w:pos="1171"/>
          <w:tab w:val="left" w:pos="3784"/>
        </w:tabs>
      </w:pPr>
      <w:r>
        <w:t>4809</w:t>
      </w:r>
      <w:r>
        <w:rPr>
          <w:color w:val="000000"/>
          <w:lang w:eastAsia="ru-RU" w:bidi="ru-RU"/>
        </w:rPr>
        <w:t>,</w:t>
      </w:r>
      <w:r>
        <w:fldChar w:fldCharType="end"/>
      </w:r>
    </w:p>
    <w:p w:rsidR="00F062AC" w:rsidRDefault="00F740AF" w:rsidP="00F062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0AF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Обращаем </w:t>
      </w:r>
      <w:r w:rsidR="00F062AC">
        <w:rPr>
          <w:rFonts w:ascii="Times New Roman" w:hAnsi="Times New Roman" w:cs="Times New Roman"/>
          <w:sz w:val="28"/>
          <w:szCs w:val="28"/>
          <w:lang w:eastAsia="en-US" w:bidi="ar-SA"/>
        </w:rPr>
        <w:t>в</w:t>
      </w:r>
      <w:r w:rsidRPr="00F740AF">
        <w:rPr>
          <w:rFonts w:ascii="Times New Roman" w:hAnsi="Times New Roman" w:cs="Times New Roman"/>
          <w:sz w:val="28"/>
          <w:szCs w:val="28"/>
          <w:lang w:eastAsia="en-US" w:bidi="ar-SA"/>
        </w:rPr>
        <w:t>нимание, что данные в отчете, штатном расписании и таблицах должны совпадать.</w:t>
      </w:r>
      <w:r w:rsidRPr="00F74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0AF" w:rsidRDefault="00F740AF" w:rsidP="00F062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0AF">
        <w:rPr>
          <w:rFonts w:ascii="Times New Roman" w:hAnsi="Times New Roman" w:cs="Times New Roman"/>
          <w:sz w:val="28"/>
          <w:szCs w:val="28"/>
        </w:rPr>
        <w:t xml:space="preserve">Отчеты необходимо прислать заранее (не позднее </w:t>
      </w:r>
      <w:r w:rsidR="00F062AC">
        <w:rPr>
          <w:rFonts w:ascii="Times New Roman" w:hAnsi="Times New Roman" w:cs="Times New Roman"/>
          <w:sz w:val="28"/>
          <w:szCs w:val="28"/>
        </w:rPr>
        <w:t>5-ти</w:t>
      </w:r>
      <w:r w:rsidRPr="00F740AF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F740AF">
        <w:rPr>
          <w:rFonts w:ascii="Times New Roman" w:hAnsi="Times New Roman" w:cs="Times New Roman"/>
          <w:sz w:val="28"/>
          <w:szCs w:val="28"/>
        </w:rPr>
        <w:t>до даты</w:t>
      </w:r>
      <w:proofErr w:type="gramEnd"/>
      <w:r w:rsidRPr="00F740AF">
        <w:rPr>
          <w:rFonts w:ascii="Times New Roman" w:hAnsi="Times New Roman" w:cs="Times New Roman"/>
          <w:sz w:val="28"/>
          <w:szCs w:val="28"/>
        </w:rPr>
        <w:t xml:space="preserve"> указанной в графике) в электронном виде в программе </w:t>
      </w:r>
      <w:r w:rsidRPr="00F740AF">
        <w:rPr>
          <w:rFonts w:ascii="Times New Roman" w:hAnsi="Times New Roman" w:cs="Times New Roman"/>
          <w:sz w:val="28"/>
          <w:szCs w:val="28"/>
          <w:lang w:val="en-US" w:eastAsia="en-US" w:bidi="en-US"/>
        </w:rPr>
        <w:t>Word</w:t>
      </w:r>
      <w:r w:rsidRPr="00F740A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F740AF">
        <w:rPr>
          <w:rFonts w:ascii="Times New Roman" w:hAnsi="Times New Roman" w:cs="Times New Roman"/>
          <w:sz w:val="28"/>
          <w:szCs w:val="28"/>
        </w:rPr>
        <w:t xml:space="preserve">на </w:t>
      </w:r>
      <w:r w:rsidRPr="00F740AF">
        <w:rPr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Pr="00F740AF"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F740AF">
        <w:rPr>
          <w:rFonts w:ascii="Times New Roman" w:hAnsi="Times New Roman" w:cs="Times New Roman"/>
          <w:sz w:val="28"/>
          <w:szCs w:val="28"/>
          <w:lang w:val="en-US" w:eastAsia="en-US" w:bidi="en-US"/>
        </w:rPr>
        <w:t>mail</w:t>
      </w:r>
      <w:r w:rsidRPr="00F740A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: </w:t>
      </w:r>
      <w:proofErr w:type="spellStart"/>
      <w:r w:rsidR="00F062AC">
        <w:rPr>
          <w:rFonts w:ascii="Times New Roman" w:hAnsi="Times New Roman" w:cs="Times New Roman"/>
          <w:sz w:val="28"/>
          <w:szCs w:val="28"/>
          <w:u w:val="single"/>
          <w:lang w:val="en-US" w:eastAsia="en-US" w:bidi="en-US"/>
        </w:rPr>
        <w:t>ocozmp</w:t>
      </w:r>
      <w:proofErr w:type="spellEnd"/>
      <w:r w:rsidRPr="00F740AF">
        <w:rPr>
          <w:rFonts w:ascii="Times New Roman" w:hAnsi="Times New Roman" w:cs="Times New Roman"/>
          <w:sz w:val="28"/>
          <w:szCs w:val="28"/>
          <w:u w:val="single"/>
          <w:lang w:eastAsia="en-US" w:bidi="en-US"/>
        </w:rPr>
        <w:t>@</w:t>
      </w:r>
      <w:proofErr w:type="spellStart"/>
      <w:r w:rsidR="00F062AC">
        <w:rPr>
          <w:rFonts w:ascii="Times New Roman" w:hAnsi="Times New Roman" w:cs="Times New Roman"/>
          <w:sz w:val="28"/>
          <w:szCs w:val="28"/>
          <w:u w:val="single"/>
          <w:lang w:val="en-US" w:eastAsia="en-US" w:bidi="en-US"/>
        </w:rPr>
        <w:t>astrobl</w:t>
      </w:r>
      <w:proofErr w:type="spellEnd"/>
      <w:r w:rsidRPr="00F740AF">
        <w:rPr>
          <w:rFonts w:ascii="Times New Roman" w:hAnsi="Times New Roman" w:cs="Times New Roman"/>
          <w:sz w:val="28"/>
          <w:szCs w:val="28"/>
          <w:u w:val="single"/>
          <w:lang w:eastAsia="en-US" w:bidi="en-US"/>
        </w:rPr>
        <w:t>.</w:t>
      </w:r>
      <w:proofErr w:type="spellStart"/>
      <w:r w:rsidRPr="00F740AF">
        <w:rPr>
          <w:rFonts w:ascii="Times New Roman" w:hAnsi="Times New Roman" w:cs="Times New Roman"/>
          <w:sz w:val="28"/>
          <w:szCs w:val="28"/>
          <w:u w:val="single"/>
          <w:lang w:val="en-US" w:eastAsia="en-US" w:bidi="en-US"/>
        </w:rPr>
        <w:t>ru</w:t>
      </w:r>
      <w:proofErr w:type="spellEnd"/>
      <w:r w:rsidRPr="00F740A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F062AC">
        <w:rPr>
          <w:rFonts w:ascii="Times New Roman" w:hAnsi="Times New Roman" w:cs="Times New Roman"/>
          <w:sz w:val="28"/>
          <w:szCs w:val="28"/>
        </w:rPr>
        <w:t xml:space="preserve">с пометкой для </w:t>
      </w:r>
      <w:proofErr w:type="spellStart"/>
      <w:r w:rsidR="00F062AC">
        <w:rPr>
          <w:rFonts w:ascii="Times New Roman" w:hAnsi="Times New Roman" w:cs="Times New Roman"/>
          <w:sz w:val="28"/>
          <w:szCs w:val="28"/>
        </w:rPr>
        <w:t>Набиуллиной</w:t>
      </w:r>
      <w:proofErr w:type="spellEnd"/>
      <w:r w:rsidR="00F062AC">
        <w:rPr>
          <w:rFonts w:ascii="Times New Roman" w:hAnsi="Times New Roman" w:cs="Times New Roman"/>
          <w:sz w:val="28"/>
          <w:szCs w:val="28"/>
        </w:rPr>
        <w:t xml:space="preserve"> Г.</w:t>
      </w:r>
      <w:r w:rsidRPr="00F740AF">
        <w:rPr>
          <w:rFonts w:ascii="Times New Roman" w:hAnsi="Times New Roman" w:cs="Times New Roman"/>
          <w:sz w:val="28"/>
          <w:szCs w:val="28"/>
        </w:rPr>
        <w:t>А.</w:t>
      </w:r>
    </w:p>
    <w:p w:rsidR="0065601A" w:rsidRPr="0065601A" w:rsidRDefault="0065601A" w:rsidP="00F740AF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6677"/>
        <w:gridCol w:w="1275"/>
        <w:gridCol w:w="845"/>
      </w:tblGrid>
      <w:tr w:rsidR="0065601A" w:rsidTr="00F062AC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№</w:t>
            </w:r>
          </w:p>
        </w:tc>
        <w:tc>
          <w:tcPr>
            <w:tcW w:w="667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Медицинские организации</w:t>
            </w:r>
          </w:p>
        </w:tc>
        <w:tc>
          <w:tcPr>
            <w:tcW w:w="1275" w:type="dxa"/>
          </w:tcPr>
          <w:p w:rsidR="0065601A" w:rsidRDefault="0065601A" w:rsidP="0065601A">
            <w:pPr>
              <w:pStyle w:val="a9"/>
              <w:shd w:val="clear" w:color="auto" w:fill="auto"/>
              <w:spacing w:line="254" w:lineRule="auto"/>
            </w:pPr>
            <w:r>
              <w:rPr>
                <w:color w:val="000000"/>
                <w:lang w:eastAsia="ru-RU" w:bidi="ru-RU"/>
              </w:rPr>
              <w:t>Дата сдачи отчета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Время</w:t>
            </w:r>
          </w:p>
        </w:tc>
      </w:tr>
      <w:tr w:rsidR="0065601A" w:rsidTr="00F062AC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667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«Стоматологическая поликлиника №3»</w:t>
            </w:r>
          </w:p>
        </w:tc>
        <w:tc>
          <w:tcPr>
            <w:tcW w:w="1275" w:type="dxa"/>
            <w:vAlign w:val="center"/>
          </w:tcPr>
          <w:p w:rsidR="0065601A" w:rsidRDefault="0065601A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06.12.202</w:t>
            </w:r>
            <w:r w:rsidR="00F062A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9.00</w:t>
            </w:r>
          </w:p>
        </w:tc>
      </w:tr>
      <w:tr w:rsidR="0065601A" w:rsidTr="00F062AC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667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«Стоматологическая поликлиника №4» </w:t>
            </w:r>
          </w:p>
        </w:tc>
        <w:tc>
          <w:tcPr>
            <w:tcW w:w="1275" w:type="dxa"/>
            <w:vAlign w:val="center"/>
          </w:tcPr>
          <w:p w:rsidR="0065601A" w:rsidRDefault="00F062AC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06.12.2023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65601A" w:rsidTr="00F062AC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667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«ГКБ № 2 имени братьев </w:t>
            </w:r>
            <w:proofErr w:type="spellStart"/>
            <w:r>
              <w:rPr>
                <w:color w:val="000000"/>
                <w:lang w:eastAsia="ru-RU" w:bidi="ru-RU"/>
              </w:rPr>
              <w:t>Губиных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275" w:type="dxa"/>
            <w:vAlign w:val="center"/>
          </w:tcPr>
          <w:p w:rsidR="0065601A" w:rsidRDefault="00F062AC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06.12.2023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65601A" w:rsidTr="00F062AC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6677" w:type="dxa"/>
            <w:vAlign w:val="bottom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«ГКБ №З имени </w:t>
            </w:r>
            <w:proofErr w:type="spellStart"/>
            <w:r>
              <w:rPr>
                <w:color w:val="000000"/>
                <w:lang w:eastAsia="ru-RU" w:bidi="ru-RU"/>
              </w:rPr>
              <w:t>С.М.Кирова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275" w:type="dxa"/>
            <w:vAlign w:val="center"/>
          </w:tcPr>
          <w:p w:rsidR="0065601A" w:rsidRDefault="00F062AC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06.12.2023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65601A" w:rsidTr="00F062AC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6677" w:type="dxa"/>
            <w:vAlign w:val="bottom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«Центр охраны здоровья семьи и репродукции»</w:t>
            </w:r>
          </w:p>
        </w:tc>
        <w:tc>
          <w:tcPr>
            <w:tcW w:w="1275" w:type="dxa"/>
          </w:tcPr>
          <w:p w:rsidR="0065601A" w:rsidRDefault="00F062AC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06.12.2023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14.00</w:t>
            </w:r>
          </w:p>
        </w:tc>
      </w:tr>
      <w:tr w:rsidR="0065601A" w:rsidTr="00F062AC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6</w:t>
            </w:r>
          </w:p>
        </w:tc>
        <w:tc>
          <w:tcPr>
            <w:tcW w:w="6677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«Городская поликлиника № 1»</w:t>
            </w:r>
          </w:p>
        </w:tc>
        <w:tc>
          <w:tcPr>
            <w:tcW w:w="1275" w:type="dxa"/>
          </w:tcPr>
          <w:p w:rsidR="0065601A" w:rsidRDefault="0065601A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07.12.202</w:t>
            </w:r>
            <w:r w:rsidR="00F062A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65601A" w:rsidTr="00F062AC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7.</w:t>
            </w:r>
          </w:p>
        </w:tc>
        <w:tc>
          <w:tcPr>
            <w:tcW w:w="6677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«Городская поликлиника № 2»</w:t>
            </w:r>
          </w:p>
        </w:tc>
        <w:tc>
          <w:tcPr>
            <w:tcW w:w="1275" w:type="dxa"/>
          </w:tcPr>
          <w:p w:rsidR="0065601A" w:rsidRDefault="0065601A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07.12.202</w:t>
            </w:r>
            <w:r w:rsidR="00F062A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65601A" w:rsidTr="00F062AC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8</w:t>
            </w:r>
          </w:p>
        </w:tc>
        <w:tc>
          <w:tcPr>
            <w:tcW w:w="6677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«Городская поликлиника № 3»</w:t>
            </w:r>
          </w:p>
        </w:tc>
        <w:tc>
          <w:tcPr>
            <w:tcW w:w="1275" w:type="dxa"/>
            <w:vAlign w:val="center"/>
          </w:tcPr>
          <w:p w:rsidR="0065601A" w:rsidRDefault="0065601A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07.12.202</w:t>
            </w:r>
            <w:r w:rsidR="00F062A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65601A" w:rsidTr="00F062AC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9</w:t>
            </w:r>
          </w:p>
        </w:tc>
        <w:tc>
          <w:tcPr>
            <w:tcW w:w="6677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«Городская поликлиника № 5»</w:t>
            </w:r>
          </w:p>
        </w:tc>
        <w:tc>
          <w:tcPr>
            <w:tcW w:w="1275" w:type="dxa"/>
          </w:tcPr>
          <w:p w:rsidR="0065601A" w:rsidRDefault="0065601A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07.12.202</w:t>
            </w:r>
            <w:r w:rsidR="00F062A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65601A" w:rsidTr="00F062AC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</w:t>
            </w:r>
          </w:p>
        </w:tc>
        <w:tc>
          <w:tcPr>
            <w:tcW w:w="6677" w:type="dxa"/>
            <w:vAlign w:val="bottom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«Городская поликлиника № 8 им. Пирогова»</w:t>
            </w:r>
          </w:p>
        </w:tc>
        <w:tc>
          <w:tcPr>
            <w:tcW w:w="1275" w:type="dxa"/>
          </w:tcPr>
          <w:p w:rsidR="0065601A" w:rsidRDefault="0065601A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07.12.202</w:t>
            </w:r>
            <w:r w:rsidR="00F062A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14.00</w:t>
            </w:r>
          </w:p>
        </w:tc>
      </w:tr>
      <w:tr w:rsidR="0065601A" w:rsidTr="00F062AC">
        <w:tc>
          <w:tcPr>
            <w:tcW w:w="548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</w:t>
            </w:r>
          </w:p>
        </w:tc>
        <w:tc>
          <w:tcPr>
            <w:tcW w:w="6677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«Городская поликлиника № 10»</w:t>
            </w:r>
          </w:p>
        </w:tc>
        <w:tc>
          <w:tcPr>
            <w:tcW w:w="1275" w:type="dxa"/>
            <w:vAlign w:val="center"/>
          </w:tcPr>
          <w:p w:rsidR="0065601A" w:rsidRDefault="0065601A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08.12.202</w:t>
            </w:r>
            <w:r w:rsidR="00F062A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  <w:vAlign w:val="center"/>
          </w:tcPr>
          <w:p w:rsidR="0065601A" w:rsidRDefault="0065601A" w:rsidP="0065601A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F062AC" w:rsidTr="00F062AC">
        <w:tc>
          <w:tcPr>
            <w:tcW w:w="548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</w:t>
            </w:r>
          </w:p>
        </w:tc>
        <w:tc>
          <w:tcPr>
            <w:tcW w:w="6677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«Детская городская поликлиника №1»</w:t>
            </w:r>
          </w:p>
        </w:tc>
        <w:tc>
          <w:tcPr>
            <w:tcW w:w="1275" w:type="dxa"/>
          </w:tcPr>
          <w:p w:rsidR="00F062AC" w:rsidRPr="00F062AC" w:rsidRDefault="00F062AC" w:rsidP="00F062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2AC">
              <w:rPr>
                <w:rFonts w:ascii="Times New Roman" w:hAnsi="Times New Roman" w:cs="Times New Roman"/>
                <w:sz w:val="22"/>
                <w:szCs w:val="22"/>
              </w:rPr>
              <w:t>08.12.2023</w:t>
            </w:r>
          </w:p>
        </w:tc>
        <w:tc>
          <w:tcPr>
            <w:tcW w:w="845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F062AC" w:rsidTr="00F062AC">
        <w:tc>
          <w:tcPr>
            <w:tcW w:w="548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</w:t>
            </w:r>
          </w:p>
        </w:tc>
        <w:tc>
          <w:tcPr>
            <w:tcW w:w="6677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«Детская городская поликлиника №3»</w:t>
            </w:r>
          </w:p>
        </w:tc>
        <w:tc>
          <w:tcPr>
            <w:tcW w:w="1275" w:type="dxa"/>
          </w:tcPr>
          <w:p w:rsidR="00F062AC" w:rsidRPr="00F062AC" w:rsidRDefault="00F062AC" w:rsidP="00F062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2AC">
              <w:rPr>
                <w:rFonts w:ascii="Times New Roman" w:hAnsi="Times New Roman" w:cs="Times New Roman"/>
                <w:sz w:val="22"/>
                <w:szCs w:val="22"/>
              </w:rPr>
              <w:t>08.12.2023</w:t>
            </w:r>
          </w:p>
        </w:tc>
        <w:tc>
          <w:tcPr>
            <w:tcW w:w="845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F062AC" w:rsidTr="00F062AC">
        <w:tc>
          <w:tcPr>
            <w:tcW w:w="548" w:type="dxa"/>
          </w:tcPr>
          <w:p w:rsidR="00F062AC" w:rsidRDefault="00F062AC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</w:t>
            </w:r>
          </w:p>
        </w:tc>
        <w:tc>
          <w:tcPr>
            <w:tcW w:w="6677" w:type="dxa"/>
          </w:tcPr>
          <w:p w:rsidR="00F062AC" w:rsidRDefault="00F062AC" w:rsidP="00F062A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«Детская городская поликлиника №4»</w:t>
            </w:r>
          </w:p>
        </w:tc>
        <w:tc>
          <w:tcPr>
            <w:tcW w:w="1275" w:type="dxa"/>
          </w:tcPr>
          <w:p w:rsidR="00F062AC" w:rsidRPr="00F062AC" w:rsidRDefault="00F062AC" w:rsidP="00F062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2AC">
              <w:rPr>
                <w:rFonts w:ascii="Times New Roman" w:hAnsi="Times New Roman" w:cs="Times New Roman"/>
                <w:sz w:val="22"/>
                <w:szCs w:val="22"/>
              </w:rPr>
              <w:t>08.12.2023</w:t>
            </w:r>
          </w:p>
        </w:tc>
        <w:tc>
          <w:tcPr>
            <w:tcW w:w="845" w:type="dxa"/>
          </w:tcPr>
          <w:p w:rsidR="00F062AC" w:rsidRDefault="00F062AC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F062AC" w:rsidTr="00F062AC">
        <w:tc>
          <w:tcPr>
            <w:tcW w:w="548" w:type="dxa"/>
          </w:tcPr>
          <w:p w:rsidR="00F062AC" w:rsidRDefault="00F062AC" w:rsidP="00F062A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15</w:t>
            </w:r>
          </w:p>
        </w:tc>
        <w:tc>
          <w:tcPr>
            <w:tcW w:w="6677" w:type="dxa"/>
          </w:tcPr>
          <w:p w:rsidR="00F062AC" w:rsidRDefault="00F062AC" w:rsidP="00F062A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«Детская городская поликлиника №5»</w:t>
            </w:r>
          </w:p>
        </w:tc>
        <w:tc>
          <w:tcPr>
            <w:tcW w:w="1275" w:type="dxa"/>
          </w:tcPr>
          <w:p w:rsidR="00F062AC" w:rsidRPr="00F062AC" w:rsidRDefault="00F062AC" w:rsidP="00F062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2AC">
              <w:rPr>
                <w:rFonts w:ascii="Times New Roman" w:hAnsi="Times New Roman" w:cs="Times New Roman"/>
                <w:sz w:val="22"/>
                <w:szCs w:val="22"/>
              </w:rPr>
              <w:t>08.12.2023</w:t>
            </w:r>
          </w:p>
        </w:tc>
        <w:tc>
          <w:tcPr>
            <w:tcW w:w="845" w:type="dxa"/>
          </w:tcPr>
          <w:p w:rsidR="00F062AC" w:rsidRDefault="00F062AC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14.00</w:t>
            </w:r>
          </w:p>
        </w:tc>
      </w:tr>
      <w:tr w:rsidR="0065601A" w:rsidTr="00F062AC">
        <w:tc>
          <w:tcPr>
            <w:tcW w:w="548" w:type="dxa"/>
          </w:tcPr>
          <w:p w:rsidR="0065601A" w:rsidRDefault="0065601A" w:rsidP="0065601A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16</w:t>
            </w:r>
          </w:p>
        </w:tc>
        <w:tc>
          <w:tcPr>
            <w:tcW w:w="6677" w:type="dxa"/>
          </w:tcPr>
          <w:p w:rsidR="0065601A" w:rsidRDefault="0065601A" w:rsidP="0065601A">
            <w:pPr>
              <w:pStyle w:val="a9"/>
              <w:shd w:val="clear" w:color="auto" w:fill="auto"/>
              <w:jc w:val="left"/>
            </w:pPr>
            <w:r>
              <w:t xml:space="preserve">ГБУЗ АО «Клинический родильный дом им. Ю.А. </w:t>
            </w:r>
            <w:proofErr w:type="spellStart"/>
            <w:r>
              <w:t>Пасхаловой</w:t>
            </w:r>
            <w:proofErr w:type="spellEnd"/>
            <w:r>
              <w:t>»</w:t>
            </w:r>
          </w:p>
        </w:tc>
        <w:tc>
          <w:tcPr>
            <w:tcW w:w="1275" w:type="dxa"/>
            <w:vAlign w:val="center"/>
          </w:tcPr>
          <w:p w:rsidR="0065601A" w:rsidRDefault="00F062AC" w:rsidP="0065601A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11.12.2023</w:t>
            </w:r>
          </w:p>
        </w:tc>
        <w:tc>
          <w:tcPr>
            <w:tcW w:w="845" w:type="dxa"/>
          </w:tcPr>
          <w:p w:rsidR="0065601A" w:rsidRDefault="0065601A" w:rsidP="0065601A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F062AC" w:rsidTr="00F062AC">
        <w:tc>
          <w:tcPr>
            <w:tcW w:w="548" w:type="dxa"/>
          </w:tcPr>
          <w:p w:rsidR="00F062AC" w:rsidRDefault="00F062AC" w:rsidP="00F062A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17</w:t>
            </w:r>
          </w:p>
        </w:tc>
        <w:tc>
          <w:tcPr>
            <w:tcW w:w="6677" w:type="dxa"/>
            <w:vAlign w:val="bottom"/>
          </w:tcPr>
          <w:p w:rsidR="00F062AC" w:rsidRDefault="00F062AC" w:rsidP="00F062A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«Областной центр крови»</w:t>
            </w:r>
          </w:p>
        </w:tc>
        <w:tc>
          <w:tcPr>
            <w:tcW w:w="1275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11.12.2023</w:t>
            </w:r>
          </w:p>
        </w:tc>
        <w:tc>
          <w:tcPr>
            <w:tcW w:w="845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F062AC" w:rsidTr="008F0AA9">
        <w:tc>
          <w:tcPr>
            <w:tcW w:w="548" w:type="dxa"/>
          </w:tcPr>
          <w:p w:rsidR="00F062AC" w:rsidRDefault="00F062AC" w:rsidP="00F062A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18</w:t>
            </w:r>
          </w:p>
        </w:tc>
        <w:tc>
          <w:tcPr>
            <w:tcW w:w="6677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Камызякская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275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11.12.2023</w:t>
            </w:r>
          </w:p>
        </w:tc>
        <w:tc>
          <w:tcPr>
            <w:tcW w:w="845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F062AC" w:rsidTr="008F0AA9">
        <w:tc>
          <w:tcPr>
            <w:tcW w:w="548" w:type="dxa"/>
          </w:tcPr>
          <w:p w:rsidR="00F062AC" w:rsidRDefault="00F062AC" w:rsidP="00F062A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19</w:t>
            </w:r>
          </w:p>
        </w:tc>
        <w:tc>
          <w:tcPr>
            <w:tcW w:w="6677" w:type="dxa"/>
          </w:tcPr>
          <w:p w:rsidR="00F062AC" w:rsidRDefault="00F062AC" w:rsidP="00F062A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gramStart"/>
            <w:r>
              <w:rPr>
                <w:color w:val="000000"/>
                <w:lang w:eastAsia="ru-RU" w:bidi="ru-RU"/>
              </w:rPr>
              <w:t>ГБ</w:t>
            </w:r>
            <w:proofErr w:type="gramEnd"/>
            <w:r>
              <w:rPr>
                <w:color w:val="000000"/>
                <w:lang w:eastAsia="ru-RU" w:bidi="ru-RU"/>
              </w:rPr>
              <w:t xml:space="preserve"> ЗАТО Знаменск»</w:t>
            </w:r>
          </w:p>
        </w:tc>
        <w:tc>
          <w:tcPr>
            <w:tcW w:w="1275" w:type="dxa"/>
            <w:vAlign w:val="center"/>
          </w:tcPr>
          <w:p w:rsidR="00F062AC" w:rsidRDefault="00F062AC" w:rsidP="00F062A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11.12.2023</w:t>
            </w:r>
          </w:p>
        </w:tc>
        <w:tc>
          <w:tcPr>
            <w:tcW w:w="845" w:type="dxa"/>
          </w:tcPr>
          <w:p w:rsidR="00F062AC" w:rsidRDefault="00F062AC" w:rsidP="00F062A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8441C6" w:rsidTr="00F062AC">
        <w:tc>
          <w:tcPr>
            <w:tcW w:w="548" w:type="dxa"/>
          </w:tcPr>
          <w:p w:rsidR="008441C6" w:rsidRDefault="008441C6" w:rsidP="008441C6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20</w:t>
            </w:r>
          </w:p>
        </w:tc>
        <w:tc>
          <w:tcPr>
            <w:tcW w:w="6677" w:type="dxa"/>
            <w:vAlign w:val="center"/>
          </w:tcPr>
          <w:p w:rsidR="008441C6" w:rsidRDefault="008441C6" w:rsidP="008441C6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«Приволжская РБ»</w:t>
            </w:r>
          </w:p>
        </w:tc>
        <w:tc>
          <w:tcPr>
            <w:tcW w:w="1275" w:type="dxa"/>
            <w:vAlign w:val="center"/>
          </w:tcPr>
          <w:p w:rsidR="008441C6" w:rsidRDefault="008441C6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12.12.202</w:t>
            </w:r>
            <w:r w:rsidR="002A682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</w:tcPr>
          <w:p w:rsidR="008441C6" w:rsidRDefault="008441C6" w:rsidP="008441C6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21</w:t>
            </w:r>
          </w:p>
        </w:tc>
        <w:tc>
          <w:tcPr>
            <w:tcW w:w="6677" w:type="dxa"/>
            <w:vAlign w:val="center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Наримановская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275" w:type="dxa"/>
            <w:vAlign w:val="center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12.12.2023</w:t>
            </w:r>
          </w:p>
        </w:tc>
        <w:tc>
          <w:tcPr>
            <w:tcW w:w="845" w:type="dxa"/>
            <w:vAlign w:val="center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10.30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22</w:t>
            </w:r>
          </w:p>
        </w:tc>
        <w:tc>
          <w:tcPr>
            <w:tcW w:w="6677" w:type="dxa"/>
            <w:vAlign w:val="center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Енотаевская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275" w:type="dxa"/>
            <w:vAlign w:val="center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23</w:t>
            </w:r>
          </w:p>
        </w:tc>
        <w:tc>
          <w:tcPr>
            <w:tcW w:w="6677" w:type="dxa"/>
            <w:vAlign w:val="bottom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Харабалинская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 им. </w:t>
            </w:r>
            <w:proofErr w:type="spellStart"/>
            <w:r>
              <w:rPr>
                <w:color w:val="000000"/>
                <w:lang w:eastAsia="ru-RU" w:bidi="ru-RU"/>
              </w:rPr>
              <w:t>Г.В.Храповой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275" w:type="dxa"/>
            <w:vAlign w:val="center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12.12.2023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14.30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24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«Володарская РБ»</w:t>
            </w:r>
          </w:p>
        </w:tc>
        <w:tc>
          <w:tcPr>
            <w:tcW w:w="1275" w:type="dxa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13.12.202</w:t>
            </w:r>
            <w:r w:rsidR="002A682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lastRenderedPageBreak/>
              <w:t>25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Икрянинская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27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10.30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26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Черноярская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27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27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Лиманская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27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13.12.2023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14.30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28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«Красноярская РБ»</w:t>
            </w:r>
          </w:p>
        </w:tc>
        <w:tc>
          <w:tcPr>
            <w:tcW w:w="1275" w:type="dxa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14.12.202</w:t>
            </w:r>
            <w:r w:rsidR="002A682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29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</w:t>
            </w:r>
            <w:proofErr w:type="spellStart"/>
            <w:r>
              <w:rPr>
                <w:color w:val="000000"/>
                <w:lang w:eastAsia="ru-RU" w:bidi="ru-RU"/>
              </w:rPr>
              <w:t>Ахтубинская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27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10.30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30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«ОКСЦ»</w:t>
            </w:r>
          </w:p>
        </w:tc>
        <w:tc>
          <w:tcPr>
            <w:tcW w:w="127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14.12.2023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31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«ОКПБ»</w:t>
            </w:r>
          </w:p>
        </w:tc>
        <w:tc>
          <w:tcPr>
            <w:tcW w:w="1275" w:type="dxa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15.12.202</w:t>
            </w:r>
            <w:r w:rsidR="002A682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32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«ОИКБ имени </w:t>
            </w:r>
            <w:proofErr w:type="spellStart"/>
            <w:r>
              <w:rPr>
                <w:color w:val="000000"/>
                <w:lang w:eastAsia="ru-RU" w:bidi="ru-RU"/>
              </w:rPr>
              <w:t>А.М.Ничоги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27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15.12.2023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33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«ОКВД»</w:t>
            </w:r>
          </w:p>
        </w:tc>
        <w:tc>
          <w:tcPr>
            <w:tcW w:w="127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15.12.2023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34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«ОНД»</w:t>
            </w:r>
          </w:p>
        </w:tc>
        <w:tc>
          <w:tcPr>
            <w:tcW w:w="127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15.12.2023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35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«ОКД»</w:t>
            </w:r>
          </w:p>
        </w:tc>
        <w:tc>
          <w:tcPr>
            <w:tcW w:w="1275" w:type="dxa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15.12.2023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14.30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36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«ОЦ ПБ СПИД»</w:t>
            </w:r>
          </w:p>
        </w:tc>
        <w:tc>
          <w:tcPr>
            <w:tcW w:w="1275" w:type="dxa"/>
            <w:vAlign w:val="center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</w:t>
            </w:r>
            <w:r w:rsidR="002A682C">
              <w:rPr>
                <w:color w:val="000000"/>
                <w:lang w:eastAsia="ru-RU" w:bidi="ru-RU"/>
              </w:rPr>
              <w:t>8</w:t>
            </w:r>
            <w:r>
              <w:rPr>
                <w:color w:val="000000"/>
                <w:lang w:eastAsia="ru-RU" w:bidi="ru-RU"/>
              </w:rPr>
              <w:t>.12.202</w:t>
            </w:r>
            <w:r w:rsidR="002A682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37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АМОКБ</w:t>
            </w:r>
          </w:p>
        </w:tc>
        <w:tc>
          <w:tcPr>
            <w:tcW w:w="1275" w:type="dxa"/>
            <w:vAlign w:val="center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18.12.2023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10.30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38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«ОКОД»</w:t>
            </w:r>
          </w:p>
        </w:tc>
        <w:tc>
          <w:tcPr>
            <w:tcW w:w="1275" w:type="dxa"/>
            <w:vAlign w:val="center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18.12.2023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2A682C" w:rsidTr="00F062AC">
        <w:tc>
          <w:tcPr>
            <w:tcW w:w="548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39</w:t>
            </w:r>
          </w:p>
        </w:tc>
        <w:tc>
          <w:tcPr>
            <w:tcW w:w="6677" w:type="dxa"/>
          </w:tcPr>
          <w:p w:rsidR="002A682C" w:rsidRDefault="002A682C" w:rsidP="002A682C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«ОКПТД»</w:t>
            </w:r>
          </w:p>
        </w:tc>
        <w:tc>
          <w:tcPr>
            <w:tcW w:w="1275" w:type="dxa"/>
            <w:vAlign w:val="center"/>
          </w:tcPr>
          <w:p w:rsidR="002A682C" w:rsidRDefault="002A682C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18.12.2023</w:t>
            </w:r>
          </w:p>
        </w:tc>
        <w:tc>
          <w:tcPr>
            <w:tcW w:w="845" w:type="dxa"/>
          </w:tcPr>
          <w:p w:rsidR="002A682C" w:rsidRDefault="002A682C" w:rsidP="002A682C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14.30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40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ГБУЗ АО "ОВФД имени Ю.И. Филимонова"</w:t>
            </w:r>
          </w:p>
        </w:tc>
        <w:tc>
          <w:tcPr>
            <w:tcW w:w="1275" w:type="dxa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19.12.202</w:t>
            </w:r>
            <w:r w:rsidR="002A682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41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 xml:space="preserve">ГБУЗ АО «ОДКБ имени Н.Н. </w:t>
            </w:r>
            <w:proofErr w:type="spellStart"/>
            <w:r>
              <w:rPr>
                <w:color w:val="000000"/>
                <w:lang w:eastAsia="ru-RU" w:bidi="ru-RU"/>
              </w:rPr>
              <w:t>Силищевой</w:t>
            </w:r>
            <w:proofErr w:type="spellEnd"/>
            <w:r>
              <w:rPr>
                <w:color w:val="000000"/>
                <w:lang w:eastAsia="ru-RU" w:bidi="ru-RU"/>
              </w:rPr>
              <w:t>»</w:t>
            </w:r>
          </w:p>
        </w:tc>
        <w:tc>
          <w:tcPr>
            <w:tcW w:w="1275" w:type="dxa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19.12.202</w:t>
            </w:r>
            <w:r w:rsidR="002A682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10.00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42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Центр Здоровья ГБУЗ АО «ДТП №3»</w:t>
            </w:r>
          </w:p>
        </w:tc>
        <w:tc>
          <w:tcPr>
            <w:tcW w:w="1275" w:type="dxa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</w:t>
            </w:r>
            <w:r w:rsidR="002A682C">
              <w:rPr>
                <w:color w:val="000000"/>
                <w:lang w:eastAsia="ru-RU" w:bidi="ru-RU"/>
              </w:rPr>
              <w:t>0</w:t>
            </w:r>
            <w:r>
              <w:rPr>
                <w:color w:val="000000"/>
                <w:lang w:eastAsia="ru-RU" w:bidi="ru-RU"/>
              </w:rPr>
              <w:t>.01.202</w:t>
            </w:r>
            <w:r w:rsidR="002A682C"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43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Центр Здоровья ГБУЗ АО «ДГП№1»</w:t>
            </w:r>
          </w:p>
        </w:tc>
        <w:tc>
          <w:tcPr>
            <w:tcW w:w="1275" w:type="dxa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</w:t>
            </w:r>
            <w:r w:rsidR="002A682C">
              <w:rPr>
                <w:color w:val="000000"/>
                <w:lang w:eastAsia="ru-RU" w:bidi="ru-RU"/>
              </w:rPr>
              <w:t>0</w:t>
            </w:r>
            <w:r>
              <w:rPr>
                <w:color w:val="000000"/>
                <w:lang w:eastAsia="ru-RU" w:bidi="ru-RU"/>
              </w:rPr>
              <w:t>.01.202</w:t>
            </w:r>
            <w:r w:rsidR="002A682C"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44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Центр Здоровья ГБУЗ АО «ГП№3» '</w:t>
            </w:r>
          </w:p>
        </w:tc>
        <w:tc>
          <w:tcPr>
            <w:tcW w:w="1275" w:type="dxa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</w:t>
            </w:r>
            <w:r w:rsidR="002A682C">
              <w:rPr>
                <w:color w:val="000000"/>
                <w:lang w:eastAsia="ru-RU" w:bidi="ru-RU"/>
              </w:rPr>
              <w:t>0</w:t>
            </w:r>
            <w:r>
              <w:rPr>
                <w:color w:val="000000"/>
                <w:lang w:eastAsia="ru-RU" w:bidi="ru-RU"/>
              </w:rPr>
              <w:t>.01.202</w:t>
            </w:r>
            <w:r w:rsidR="002A682C"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13.00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45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Центр Здоровья ГБУЗ АО «ОЦОЗ и МП»</w:t>
            </w:r>
          </w:p>
        </w:tc>
        <w:tc>
          <w:tcPr>
            <w:tcW w:w="1275" w:type="dxa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</w:t>
            </w:r>
            <w:r w:rsidR="002A682C"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>.01.202</w:t>
            </w:r>
            <w:r w:rsidR="002A682C"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09.00</w:t>
            </w:r>
          </w:p>
        </w:tc>
      </w:tr>
      <w:tr w:rsidR="0004315F" w:rsidTr="00F062AC">
        <w:tc>
          <w:tcPr>
            <w:tcW w:w="548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46</w:t>
            </w:r>
          </w:p>
        </w:tc>
        <w:tc>
          <w:tcPr>
            <w:tcW w:w="6677" w:type="dxa"/>
          </w:tcPr>
          <w:p w:rsidR="0004315F" w:rsidRDefault="0004315F" w:rsidP="0004315F">
            <w:pPr>
              <w:pStyle w:val="a9"/>
              <w:shd w:val="clear" w:color="auto" w:fill="auto"/>
              <w:jc w:val="left"/>
            </w:pPr>
            <w:r>
              <w:rPr>
                <w:color w:val="000000"/>
                <w:lang w:eastAsia="ru-RU" w:bidi="ru-RU"/>
              </w:rPr>
              <w:t>Центр Здоровья ГБУЗ АО «</w:t>
            </w:r>
            <w:proofErr w:type="spellStart"/>
            <w:r>
              <w:rPr>
                <w:color w:val="000000"/>
                <w:lang w:eastAsia="ru-RU" w:bidi="ru-RU"/>
              </w:rPr>
              <w:t>Ахтубинская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РБ»</w:t>
            </w:r>
          </w:p>
        </w:tc>
        <w:tc>
          <w:tcPr>
            <w:tcW w:w="1275" w:type="dxa"/>
          </w:tcPr>
          <w:p w:rsidR="0004315F" w:rsidRDefault="0004315F" w:rsidP="002A682C">
            <w:pPr>
              <w:pStyle w:val="a9"/>
              <w:shd w:val="clear" w:color="auto" w:fill="auto"/>
            </w:pPr>
            <w:r>
              <w:rPr>
                <w:color w:val="000000"/>
                <w:lang w:eastAsia="ru-RU" w:bidi="ru-RU"/>
              </w:rPr>
              <w:t>1</w:t>
            </w:r>
            <w:r w:rsidR="002A682C">
              <w:rPr>
                <w:color w:val="000000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>.01.202</w:t>
            </w:r>
            <w:r w:rsidR="002A682C">
              <w:rPr>
                <w:color w:val="000000"/>
                <w:lang w:eastAsia="ru-RU" w:bidi="ru-RU"/>
              </w:rPr>
              <w:t>4</w:t>
            </w:r>
            <w:bookmarkStart w:id="1" w:name="_GoBack"/>
            <w:bookmarkEnd w:id="1"/>
          </w:p>
        </w:tc>
        <w:tc>
          <w:tcPr>
            <w:tcW w:w="845" w:type="dxa"/>
          </w:tcPr>
          <w:p w:rsidR="0004315F" w:rsidRDefault="0004315F" w:rsidP="0004315F">
            <w:pPr>
              <w:pStyle w:val="a9"/>
              <w:shd w:val="clear" w:color="auto" w:fill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11.00</w:t>
            </w:r>
          </w:p>
        </w:tc>
      </w:tr>
    </w:tbl>
    <w:p w:rsidR="0065601A" w:rsidRPr="00F740AF" w:rsidRDefault="0065601A" w:rsidP="00F740AF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F740AF" w:rsidRDefault="00F740AF" w:rsidP="00F740AF">
      <w:pPr>
        <w:pStyle w:val="1"/>
        <w:shd w:val="clear" w:color="auto" w:fill="auto"/>
        <w:spacing w:after="60"/>
      </w:pPr>
      <w:r>
        <w:rPr>
          <w:noProof/>
          <w:lang w:eastAsia="ru-RU"/>
        </w:rPr>
        <mc:AlternateContent>
          <mc:Choice Requires="wps">
            <w:drawing>
              <wp:anchor distT="2385060" distB="1865630" distL="330835" distR="6752590" simplePos="0" relativeHeight="251661312" behindDoc="0" locked="0" layoutInCell="1" allowOverlap="1" wp14:anchorId="69DDF213" wp14:editId="029CB399">
                <wp:simplePos x="0" y="0"/>
                <wp:positionH relativeFrom="page">
                  <wp:posOffset>606425</wp:posOffset>
                </wp:positionH>
                <wp:positionV relativeFrom="paragraph">
                  <wp:posOffset>2393950</wp:posOffset>
                </wp:positionV>
                <wp:extent cx="64135" cy="289560"/>
                <wp:effectExtent l="0" t="0" r="0" b="0"/>
                <wp:wrapTopAndBottom/>
                <wp:docPr id="1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40AF" w:rsidRDefault="00F740AF" w:rsidP="00F740AF">
                            <w:pPr>
                              <w:pStyle w:val="1"/>
                              <w:shd w:val="clear" w:color="auto" w:fill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DDF213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47.75pt;margin-top:188.5pt;width:5.05pt;height:22.8pt;z-index:251661312;visibility:visible;mso-wrap-style:square;mso-wrap-distance-left:26.05pt;mso-wrap-distance-top:187.8pt;mso-wrap-distance-right:531.7pt;mso-wrap-distance-bottom:14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" filled="f" stroked="f">
                <v:textbox inset="0,0,0,0">
                  <w:txbxContent>
                    <w:p w:rsidR="00F740AF" w:rsidRDefault="00F740AF" w:rsidP="00F740AF">
                      <w:pPr>
                        <w:pStyle w:val="1"/>
                        <w:shd w:val="clear" w:color="auto" w:fill="auto"/>
                        <w:ind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7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F4B2E"/>
    <w:multiLevelType w:val="multilevel"/>
    <w:tmpl w:val="E4EA63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FD354E"/>
    <w:multiLevelType w:val="multilevel"/>
    <w:tmpl w:val="4A1C9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F9604C"/>
    <w:multiLevelType w:val="hybridMultilevel"/>
    <w:tmpl w:val="0EA4E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C"/>
    <w:rsid w:val="0004315F"/>
    <w:rsid w:val="002A682C"/>
    <w:rsid w:val="00585F8C"/>
    <w:rsid w:val="0065601A"/>
    <w:rsid w:val="008441C6"/>
    <w:rsid w:val="00B20A63"/>
    <w:rsid w:val="00F062AC"/>
    <w:rsid w:val="00F7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0DF99-A934-445D-B255-72CF980B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40A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740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F740A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">
    <w:name w:val="Основной текст1"/>
    <w:basedOn w:val="a"/>
    <w:link w:val="a3"/>
    <w:rsid w:val="00F740AF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F740AF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styleId="a4">
    <w:name w:val="List Paragraph"/>
    <w:basedOn w:val="a"/>
    <w:uiPriority w:val="34"/>
    <w:qFormat/>
    <w:rsid w:val="00F740AF"/>
    <w:pPr>
      <w:ind w:left="720"/>
      <w:contextualSpacing/>
    </w:pPr>
  </w:style>
  <w:style w:type="character" w:customStyle="1" w:styleId="a5">
    <w:name w:val="Оглавление_"/>
    <w:basedOn w:val="a0"/>
    <w:link w:val="a6"/>
    <w:rsid w:val="00F740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Оглавление"/>
    <w:basedOn w:val="a"/>
    <w:link w:val="a5"/>
    <w:rsid w:val="00F740AF"/>
    <w:pPr>
      <w:shd w:val="clear" w:color="auto" w:fill="FFFFFF"/>
      <w:ind w:left="7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7">
    <w:name w:val="Table Grid"/>
    <w:basedOn w:val="a1"/>
    <w:uiPriority w:val="39"/>
    <w:rsid w:val="0065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basedOn w:val="a0"/>
    <w:link w:val="a9"/>
    <w:rsid w:val="006560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65601A"/>
    <w:pPr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4</cp:revision>
  <dcterms:created xsi:type="dcterms:W3CDTF">2022-10-27T13:17:00Z</dcterms:created>
  <dcterms:modified xsi:type="dcterms:W3CDTF">2023-11-07T10:31:00Z</dcterms:modified>
</cp:coreProperties>
</file>