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88B" w:rsidRPr="008607BB" w:rsidRDefault="00CE688B" w:rsidP="00CE688B">
      <w:pPr>
        <w:jc w:val="center"/>
        <w:rPr>
          <w:b/>
        </w:rPr>
      </w:pPr>
      <w:r w:rsidRPr="008607BB">
        <w:rPr>
          <w:b/>
        </w:rPr>
        <w:t>ГРАФИК</w:t>
      </w:r>
    </w:p>
    <w:p w:rsidR="00CE688B" w:rsidRPr="008607BB" w:rsidRDefault="00683F2B" w:rsidP="00CE688B">
      <w:pPr>
        <w:jc w:val="center"/>
        <w:rPr>
          <w:b/>
        </w:rPr>
      </w:pPr>
      <w:r>
        <w:rPr>
          <w:b/>
        </w:rPr>
        <w:t xml:space="preserve">сдачи </w:t>
      </w:r>
      <w:r w:rsidR="00CE688B" w:rsidRPr="008607BB">
        <w:rPr>
          <w:b/>
        </w:rPr>
        <w:t>медицинскими организациями Астраханской области годового статистического отчета за 202</w:t>
      </w:r>
      <w:r w:rsidR="00096B91">
        <w:rPr>
          <w:b/>
        </w:rPr>
        <w:t>3</w:t>
      </w:r>
      <w:r w:rsidR="00CE688B" w:rsidRPr="008607BB">
        <w:rPr>
          <w:b/>
        </w:rPr>
        <w:t xml:space="preserve"> год по форме № 64 </w:t>
      </w:r>
      <w:r w:rsidR="00CE688B" w:rsidRPr="008607BB">
        <w:rPr>
          <w:rFonts w:eastAsia="Times New Roman"/>
          <w:b/>
        </w:rPr>
        <w:t>«Сведения о заготовке, хранении, транспортировке и клиническом использовании донорской крови и (или) её компонентов»</w:t>
      </w:r>
      <w:r w:rsidR="00BB4655">
        <w:rPr>
          <w:rFonts w:eastAsia="Times New Roman"/>
          <w:b/>
        </w:rPr>
        <w:t xml:space="preserve"> (далее – форма № </w:t>
      </w:r>
      <w:proofErr w:type="gramStart"/>
      <w:r w:rsidR="00BB4655">
        <w:rPr>
          <w:rFonts w:eastAsia="Times New Roman"/>
          <w:b/>
        </w:rPr>
        <w:t>64)*</w:t>
      </w:r>
      <w:proofErr w:type="gramEnd"/>
    </w:p>
    <w:p w:rsidR="00CE688B" w:rsidRPr="008607BB" w:rsidRDefault="00CE688B" w:rsidP="00CE688B">
      <w:pPr>
        <w:widowControl/>
        <w:suppressAutoHyphens w:val="0"/>
        <w:ind w:firstLine="709"/>
        <w:jc w:val="both"/>
        <w:rPr>
          <w:rFonts w:eastAsia="Times New Roman" w:cs="Times New Roman"/>
          <w:color w:val="000000"/>
          <w:lang w:bidi="ar-SA"/>
        </w:rPr>
      </w:pPr>
      <w:r w:rsidRPr="008607BB">
        <w:rPr>
          <w:rFonts w:eastAsia="Times New Roman" w:cs="Times New Roman"/>
          <w:color w:val="000000"/>
          <w:lang w:bidi="ar-SA"/>
        </w:rPr>
        <w:t xml:space="preserve">Годовые отчеты по </w:t>
      </w:r>
      <w:r w:rsidRPr="008607BB">
        <w:t>форме № 64</w:t>
      </w:r>
      <w:r w:rsidRPr="008607BB">
        <w:rPr>
          <w:b/>
        </w:rPr>
        <w:t xml:space="preserve"> </w:t>
      </w:r>
      <w:r w:rsidRPr="008607BB">
        <w:rPr>
          <w:rFonts w:eastAsia="Times New Roman" w:cs="Times New Roman"/>
          <w:color w:val="000000"/>
          <w:lang w:bidi="ar-SA"/>
        </w:rPr>
        <w:t xml:space="preserve">будут приниматься в ГБУЗ АО «Областной центр крови» </w:t>
      </w:r>
      <w:r w:rsidRPr="008607BB">
        <w:rPr>
          <w:rFonts w:eastAsia="Times New Roman"/>
        </w:rPr>
        <w:t xml:space="preserve">(г. Астрахань, ул. Кубанская, 1 б) </w:t>
      </w:r>
      <w:r w:rsidRPr="008607BB">
        <w:rPr>
          <w:rFonts w:eastAsia="Times New Roman" w:cs="Times New Roman"/>
          <w:color w:val="000000"/>
          <w:lang w:bidi="ar-SA"/>
        </w:rPr>
        <w:t xml:space="preserve">в соответствии с графиком строго из программы </w:t>
      </w:r>
      <w:r w:rsidRPr="008607BB">
        <w:rPr>
          <w:rFonts w:eastAsia="Times New Roman" w:cs="Times New Roman"/>
          <w:b/>
          <w:color w:val="000000"/>
          <w:lang w:bidi="ar-SA"/>
        </w:rPr>
        <w:t>«МЕДСТАТ - 202</w:t>
      </w:r>
      <w:r w:rsidR="00096B91">
        <w:rPr>
          <w:rFonts w:eastAsia="Times New Roman" w:cs="Times New Roman"/>
          <w:b/>
          <w:color w:val="000000"/>
          <w:lang w:bidi="ar-SA"/>
        </w:rPr>
        <w:t>3</w:t>
      </w:r>
      <w:r w:rsidRPr="008607BB">
        <w:rPr>
          <w:rFonts w:eastAsia="Times New Roman" w:cs="Times New Roman"/>
          <w:b/>
          <w:color w:val="000000"/>
          <w:lang w:bidi="ar-SA"/>
        </w:rPr>
        <w:t>»</w:t>
      </w:r>
      <w:r w:rsidRPr="008607BB">
        <w:rPr>
          <w:rFonts w:eastAsia="Times New Roman" w:cs="Times New Roman"/>
          <w:color w:val="000000"/>
          <w:lang w:bidi="ar-SA"/>
        </w:rPr>
        <w:t xml:space="preserve"> на магнитном и на бумажном носителе с печатью и подписью руководителя учреждения.</w:t>
      </w:r>
    </w:p>
    <w:p w:rsidR="00CE688B" w:rsidRPr="008607BB" w:rsidRDefault="00CE688B" w:rsidP="008607BB">
      <w:pPr>
        <w:jc w:val="both"/>
        <w:rPr>
          <w:rFonts w:eastAsia="Times New Roman"/>
        </w:rPr>
      </w:pPr>
      <w:r w:rsidRPr="008607BB">
        <w:rPr>
          <w:rFonts w:eastAsia="Times New Roman"/>
        </w:rPr>
        <w:tab/>
        <w:t>Ответственные лица: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3"/>
        <w:gridCol w:w="4013"/>
        <w:gridCol w:w="2409"/>
      </w:tblGrid>
      <w:tr w:rsidR="00CE688B" w:rsidRPr="008607BB" w:rsidTr="00624F8F">
        <w:trPr>
          <w:trHeight w:val="197"/>
        </w:trPr>
        <w:tc>
          <w:tcPr>
            <w:tcW w:w="2801" w:type="dxa"/>
          </w:tcPr>
          <w:p w:rsidR="00CE688B" w:rsidRPr="008607BB" w:rsidRDefault="00CE688B" w:rsidP="008607BB">
            <w:pPr>
              <w:jc w:val="center"/>
            </w:pPr>
            <w:r w:rsidRPr="008607BB">
              <w:t>Ф.И.О.</w:t>
            </w:r>
          </w:p>
        </w:tc>
        <w:tc>
          <w:tcPr>
            <w:tcW w:w="4252" w:type="dxa"/>
          </w:tcPr>
          <w:p w:rsidR="00CE688B" w:rsidRPr="008607BB" w:rsidRDefault="00CE688B" w:rsidP="008607BB">
            <w:pPr>
              <w:jc w:val="center"/>
            </w:pPr>
            <w:r w:rsidRPr="008607BB">
              <w:t>Должность</w:t>
            </w:r>
          </w:p>
        </w:tc>
        <w:tc>
          <w:tcPr>
            <w:tcW w:w="2518" w:type="dxa"/>
          </w:tcPr>
          <w:p w:rsidR="00CE688B" w:rsidRPr="008607BB" w:rsidRDefault="00CE688B" w:rsidP="008607BB">
            <w:pPr>
              <w:jc w:val="center"/>
            </w:pPr>
            <w:r w:rsidRPr="008607BB">
              <w:t>Контактный телефон</w:t>
            </w:r>
          </w:p>
        </w:tc>
      </w:tr>
      <w:tr w:rsidR="00CE688B" w:rsidRPr="008607BB" w:rsidTr="00624F8F">
        <w:trPr>
          <w:trHeight w:val="784"/>
        </w:trPr>
        <w:tc>
          <w:tcPr>
            <w:tcW w:w="2801" w:type="dxa"/>
          </w:tcPr>
          <w:p w:rsidR="00CE688B" w:rsidRPr="008607BB" w:rsidRDefault="00CE688B" w:rsidP="008607BB">
            <w:pPr>
              <w:jc w:val="both"/>
            </w:pPr>
            <w:r w:rsidRPr="008607BB">
              <w:t>Попова Ольга Витальевна</w:t>
            </w:r>
          </w:p>
        </w:tc>
        <w:tc>
          <w:tcPr>
            <w:tcW w:w="4252" w:type="dxa"/>
          </w:tcPr>
          <w:p w:rsidR="00CE688B" w:rsidRPr="008607BB" w:rsidRDefault="00CE688B" w:rsidP="008607BB">
            <w:pPr>
              <w:jc w:val="both"/>
            </w:pPr>
            <w:r w:rsidRPr="008607BB">
              <w:t>зав. отделом организации оказания медицинской помощи по профилю трансфузиология (ОООМППТ)</w:t>
            </w:r>
          </w:p>
        </w:tc>
        <w:tc>
          <w:tcPr>
            <w:tcW w:w="2518" w:type="dxa"/>
          </w:tcPr>
          <w:p w:rsidR="00CE688B" w:rsidRPr="008607BB" w:rsidRDefault="00096B91" w:rsidP="008607BB">
            <w:pPr>
              <w:jc w:val="both"/>
            </w:pPr>
            <w:r>
              <w:t>48-03-17</w:t>
            </w:r>
          </w:p>
          <w:p w:rsidR="00CE688B" w:rsidRPr="008607BB" w:rsidRDefault="00096B91" w:rsidP="008607BB">
            <w:pPr>
              <w:jc w:val="both"/>
            </w:pPr>
            <w:r>
              <w:t xml:space="preserve">+7905 </w:t>
            </w:r>
            <w:r w:rsidR="00CE688B" w:rsidRPr="008607BB">
              <w:t>481 06 11</w:t>
            </w:r>
          </w:p>
        </w:tc>
      </w:tr>
      <w:tr w:rsidR="00CE688B" w:rsidRPr="008607BB" w:rsidTr="00624F8F">
        <w:trPr>
          <w:trHeight w:val="543"/>
        </w:trPr>
        <w:tc>
          <w:tcPr>
            <w:tcW w:w="2801" w:type="dxa"/>
          </w:tcPr>
          <w:p w:rsidR="00CE688B" w:rsidRPr="008607BB" w:rsidRDefault="00CE688B" w:rsidP="008607BB">
            <w:pPr>
              <w:jc w:val="both"/>
            </w:pPr>
            <w:proofErr w:type="spellStart"/>
            <w:r w:rsidRPr="008607BB">
              <w:t>Шахабединова</w:t>
            </w:r>
            <w:proofErr w:type="spellEnd"/>
            <w:r w:rsidRPr="008607BB">
              <w:t xml:space="preserve"> </w:t>
            </w:r>
            <w:proofErr w:type="spellStart"/>
            <w:r w:rsidRPr="008607BB">
              <w:t>Гюзеля</w:t>
            </w:r>
            <w:proofErr w:type="spellEnd"/>
            <w:r w:rsidRPr="008607BB">
              <w:t xml:space="preserve"> </w:t>
            </w:r>
            <w:proofErr w:type="spellStart"/>
            <w:r w:rsidRPr="008607BB">
              <w:t>Файздрахмановна</w:t>
            </w:r>
            <w:proofErr w:type="spellEnd"/>
          </w:p>
        </w:tc>
        <w:tc>
          <w:tcPr>
            <w:tcW w:w="4252" w:type="dxa"/>
          </w:tcPr>
          <w:p w:rsidR="00CE688B" w:rsidRPr="008607BB" w:rsidRDefault="00CE688B" w:rsidP="008607BB">
            <w:pPr>
              <w:jc w:val="both"/>
            </w:pPr>
            <w:r w:rsidRPr="008607BB">
              <w:t xml:space="preserve">врач </w:t>
            </w:r>
            <w:proofErr w:type="spellStart"/>
            <w:r w:rsidRPr="008607BB">
              <w:t>трансфузиолог</w:t>
            </w:r>
            <w:proofErr w:type="spellEnd"/>
            <w:r w:rsidRPr="008607BB">
              <w:t xml:space="preserve"> ОООМППТ</w:t>
            </w:r>
          </w:p>
        </w:tc>
        <w:tc>
          <w:tcPr>
            <w:tcW w:w="2518" w:type="dxa"/>
          </w:tcPr>
          <w:p w:rsidR="00096B91" w:rsidRPr="008607BB" w:rsidRDefault="00096B91" w:rsidP="00096B91">
            <w:pPr>
              <w:jc w:val="both"/>
            </w:pPr>
            <w:r>
              <w:t>48-03-17</w:t>
            </w:r>
          </w:p>
          <w:p w:rsidR="00CE688B" w:rsidRPr="008607BB" w:rsidRDefault="00096B91" w:rsidP="008607BB">
            <w:pPr>
              <w:jc w:val="both"/>
            </w:pPr>
            <w:r>
              <w:t>+7</w:t>
            </w:r>
            <w:r>
              <w:t xml:space="preserve">906 </w:t>
            </w:r>
            <w:r w:rsidR="00CE688B" w:rsidRPr="008607BB">
              <w:t>455 65 05</w:t>
            </w:r>
          </w:p>
        </w:tc>
      </w:tr>
    </w:tbl>
    <w:p w:rsidR="00CE688B" w:rsidRDefault="008607BB" w:rsidP="00CE688B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</w:t>
      </w:r>
      <w:r w:rsidR="00CE688B" w:rsidRPr="008607BB">
        <w:rPr>
          <w:rFonts w:cs="Times New Roman"/>
          <w:b/>
        </w:rPr>
        <w:t>Данные в форме №64 должны совпадать с данными в таблице 3200 формы №30</w:t>
      </w:r>
      <w:r w:rsidR="00096B91">
        <w:rPr>
          <w:rFonts w:cs="Times New Roman"/>
          <w:b/>
        </w:rPr>
        <w:t xml:space="preserve"> «Сведения о медицинской организации» за 2023 год</w:t>
      </w:r>
      <w:r w:rsidR="00CE688B" w:rsidRPr="008607BB">
        <w:rPr>
          <w:rFonts w:cs="Times New Roman"/>
          <w:b/>
        </w:rPr>
        <w:t>.</w:t>
      </w:r>
    </w:p>
    <w:p w:rsidR="008607BB" w:rsidRPr="008607BB" w:rsidRDefault="008607BB" w:rsidP="00CE688B">
      <w:pPr>
        <w:jc w:val="both"/>
        <w:rPr>
          <w:rFonts w:cs="Times New Roman"/>
          <w:b/>
        </w:rPr>
      </w:pP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22"/>
        <w:gridCol w:w="1559"/>
      </w:tblGrid>
      <w:tr w:rsidR="00CE688B" w:rsidRPr="008607BB" w:rsidTr="008607BB">
        <w:trPr>
          <w:trHeight w:hRule="exact" w:val="390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8B" w:rsidRPr="008607BB" w:rsidRDefault="00CE688B" w:rsidP="00624F8F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pacing w:val="-4"/>
              </w:rPr>
            </w:pPr>
            <w:r w:rsidRPr="008607BB">
              <w:rPr>
                <w:rFonts w:eastAsia="Times New Roman"/>
                <w:b/>
                <w:color w:val="000000"/>
                <w:spacing w:val="-4"/>
              </w:rPr>
              <w:t>Наименование медицинской организации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8B" w:rsidRPr="008607BB" w:rsidRDefault="00CE688B" w:rsidP="00624F8F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pacing w:val="-8"/>
              </w:rPr>
            </w:pPr>
            <w:r w:rsidRPr="008607BB">
              <w:rPr>
                <w:rFonts w:eastAsia="Times New Roman"/>
                <w:b/>
                <w:color w:val="000000"/>
                <w:spacing w:val="-6"/>
              </w:rPr>
              <w:t xml:space="preserve">Дата сдачи </w:t>
            </w:r>
          </w:p>
          <w:p w:rsidR="00CE688B" w:rsidRPr="008607BB" w:rsidRDefault="00CE688B" w:rsidP="00624F8F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pacing w:val="-8"/>
              </w:rPr>
            </w:pPr>
          </w:p>
        </w:tc>
      </w:tr>
      <w:tr w:rsidR="00CE688B" w:rsidRPr="008607BB" w:rsidTr="008607BB">
        <w:trPr>
          <w:trHeight w:hRule="exact" w:val="293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8B" w:rsidRPr="008607BB" w:rsidRDefault="00CE688B" w:rsidP="00624F8F">
            <w:pPr>
              <w:shd w:val="clear" w:color="auto" w:fill="FFFFFF"/>
            </w:pPr>
            <w:r w:rsidRPr="008607BB">
              <w:t>ГБУЗ АО «Областной центр крови»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8B" w:rsidRPr="008607BB" w:rsidRDefault="00CE688B" w:rsidP="00096B91">
            <w:pPr>
              <w:shd w:val="clear" w:color="auto" w:fill="FFFFFF"/>
              <w:jc w:val="center"/>
            </w:pPr>
            <w:r w:rsidRPr="008607BB">
              <w:t>23.01.202</w:t>
            </w:r>
            <w:r w:rsidR="00096B91">
              <w:t>4</w:t>
            </w:r>
            <w:r w:rsidRPr="008607BB">
              <w:t>г.</w:t>
            </w:r>
          </w:p>
        </w:tc>
      </w:tr>
      <w:tr w:rsidR="00CE688B" w:rsidRPr="008607BB" w:rsidTr="008607BB">
        <w:trPr>
          <w:trHeight w:hRule="exact" w:val="570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8B" w:rsidRPr="008607BB" w:rsidRDefault="00CE688B" w:rsidP="00624F8F">
            <w:pPr>
              <w:shd w:val="clear" w:color="auto" w:fill="FFFFFF"/>
              <w:jc w:val="center"/>
              <w:rPr>
                <w:b/>
              </w:rPr>
            </w:pPr>
            <w:r w:rsidRPr="008607BB">
              <w:rPr>
                <w:b/>
              </w:rPr>
              <w:t>Отделения переливания крови</w:t>
            </w:r>
          </w:p>
          <w:p w:rsidR="00CE688B" w:rsidRPr="008607BB" w:rsidRDefault="00CE688B" w:rsidP="00624F8F">
            <w:pPr>
              <w:shd w:val="clear" w:color="auto" w:fill="FFFFFF"/>
              <w:jc w:val="center"/>
              <w:rPr>
                <w:rFonts w:eastAsia="Times New Roman"/>
                <w:i/>
                <w:color w:val="000000"/>
                <w:spacing w:val="-6"/>
              </w:rPr>
            </w:pPr>
            <w:r w:rsidRPr="008607BB">
              <w:rPr>
                <w:i/>
              </w:rPr>
              <w:t>сдают разделы с 1 по 6</w:t>
            </w:r>
          </w:p>
        </w:tc>
      </w:tr>
      <w:tr w:rsidR="00CE688B" w:rsidRPr="008607BB" w:rsidTr="008607BB">
        <w:trPr>
          <w:trHeight w:val="37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88B" w:rsidRPr="008607BB" w:rsidRDefault="00CE688B" w:rsidP="00624F8F">
            <w:pPr>
              <w:shd w:val="clear" w:color="auto" w:fill="FFFFFF"/>
            </w:pPr>
            <w:r w:rsidRPr="008607BB">
              <w:t>ГБУЗ АО «Городская клиническая больница № 3им. С.М. Кирова»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8B" w:rsidRPr="008607BB" w:rsidRDefault="00CE688B" w:rsidP="00EB6708">
            <w:pPr>
              <w:jc w:val="center"/>
              <w:rPr>
                <w:rFonts w:eastAsia="Times New Roman"/>
              </w:rPr>
            </w:pPr>
            <w:r w:rsidRPr="008607BB">
              <w:rPr>
                <w:rFonts w:eastAsia="Times New Roman"/>
              </w:rPr>
              <w:t>1</w:t>
            </w:r>
            <w:r w:rsidR="00EB6708">
              <w:rPr>
                <w:rFonts w:eastAsia="Times New Roman"/>
              </w:rPr>
              <w:t>0</w:t>
            </w:r>
            <w:r w:rsidRPr="008607BB">
              <w:rPr>
                <w:rFonts w:eastAsia="Times New Roman"/>
              </w:rPr>
              <w:t>.01.202</w:t>
            </w:r>
            <w:r w:rsidR="00096B91">
              <w:rPr>
                <w:rFonts w:eastAsia="Times New Roman"/>
              </w:rPr>
              <w:t>4</w:t>
            </w:r>
            <w:r w:rsidRPr="008607BB">
              <w:rPr>
                <w:rFonts w:eastAsia="Times New Roman"/>
              </w:rPr>
              <w:t>г.</w:t>
            </w:r>
          </w:p>
        </w:tc>
      </w:tr>
      <w:tr w:rsidR="00CE688B" w:rsidRPr="008607BB" w:rsidTr="008607BB">
        <w:trPr>
          <w:trHeight w:val="29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88B" w:rsidRPr="008607BB" w:rsidRDefault="00CE688B" w:rsidP="00624F8F">
            <w:pPr>
              <w:shd w:val="clear" w:color="auto" w:fill="FFFFFF"/>
            </w:pPr>
            <w:r w:rsidRPr="008607BB">
              <w:t>ГБУЗ АО «</w:t>
            </w:r>
            <w:proofErr w:type="spellStart"/>
            <w:r w:rsidRPr="008607BB">
              <w:t>Ахтубинская</w:t>
            </w:r>
            <w:proofErr w:type="spellEnd"/>
            <w:r w:rsidRPr="008607BB">
              <w:t xml:space="preserve"> районная больница»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8B" w:rsidRPr="008607BB" w:rsidRDefault="00CE688B" w:rsidP="00EB6708">
            <w:pPr>
              <w:jc w:val="center"/>
              <w:rPr>
                <w:rFonts w:eastAsia="Times New Roman"/>
              </w:rPr>
            </w:pPr>
            <w:r w:rsidRPr="008607BB">
              <w:rPr>
                <w:rFonts w:eastAsia="Times New Roman"/>
              </w:rPr>
              <w:t>1</w:t>
            </w:r>
            <w:r w:rsidR="00EB6708">
              <w:rPr>
                <w:rFonts w:eastAsia="Times New Roman"/>
              </w:rPr>
              <w:t>1</w:t>
            </w:r>
            <w:r w:rsidRPr="008607BB">
              <w:rPr>
                <w:rFonts w:eastAsia="Times New Roman"/>
              </w:rPr>
              <w:t>.01.202</w:t>
            </w:r>
            <w:r w:rsidR="00096B91">
              <w:rPr>
                <w:rFonts w:eastAsia="Times New Roman"/>
              </w:rPr>
              <w:t>4</w:t>
            </w:r>
            <w:r w:rsidRPr="008607BB">
              <w:rPr>
                <w:rFonts w:eastAsia="Times New Roman"/>
              </w:rPr>
              <w:t>г.</w:t>
            </w:r>
          </w:p>
        </w:tc>
      </w:tr>
      <w:tr w:rsidR="00CE688B" w:rsidRPr="008607BB" w:rsidTr="008607BB">
        <w:trPr>
          <w:trHeight w:val="191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8B" w:rsidRPr="008607BB" w:rsidRDefault="00BB4655" w:rsidP="00624F8F">
            <w:pPr>
              <w:shd w:val="clear" w:color="auto" w:fill="FFFFFF"/>
            </w:pPr>
            <w:r>
              <w:t xml:space="preserve">ГБУЗ АО </w:t>
            </w:r>
            <w:r>
              <w:rPr>
                <w:color w:val="000000"/>
                <w:spacing w:val="10"/>
              </w:rPr>
              <w:t>АМОКБ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8B" w:rsidRPr="008607BB" w:rsidRDefault="00CE688B" w:rsidP="00EB6708">
            <w:pPr>
              <w:jc w:val="center"/>
              <w:rPr>
                <w:rFonts w:eastAsia="Times New Roman"/>
              </w:rPr>
            </w:pPr>
            <w:r w:rsidRPr="008607BB">
              <w:rPr>
                <w:rFonts w:eastAsia="Times New Roman"/>
              </w:rPr>
              <w:t>1</w:t>
            </w:r>
            <w:r w:rsidR="00EB6708">
              <w:rPr>
                <w:rFonts w:eastAsia="Times New Roman"/>
              </w:rPr>
              <w:t>2</w:t>
            </w:r>
            <w:r w:rsidRPr="008607BB">
              <w:rPr>
                <w:rFonts w:eastAsia="Times New Roman"/>
              </w:rPr>
              <w:t>.01.202</w:t>
            </w:r>
            <w:r w:rsidR="00096B91">
              <w:rPr>
                <w:rFonts w:eastAsia="Times New Roman"/>
              </w:rPr>
              <w:t>4</w:t>
            </w:r>
            <w:r w:rsidRPr="008607BB">
              <w:rPr>
                <w:rFonts w:eastAsia="Times New Roman"/>
              </w:rPr>
              <w:t>г.</w:t>
            </w:r>
          </w:p>
        </w:tc>
      </w:tr>
      <w:tr w:rsidR="00CE688B" w:rsidRPr="008607BB" w:rsidTr="008607BB">
        <w:trPr>
          <w:trHeight w:val="606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88B" w:rsidRPr="008607BB" w:rsidRDefault="00CE688B" w:rsidP="00624F8F">
            <w:pPr>
              <w:jc w:val="center"/>
              <w:rPr>
                <w:b/>
              </w:rPr>
            </w:pPr>
            <w:r w:rsidRPr="008607BB">
              <w:rPr>
                <w:b/>
              </w:rPr>
              <w:t>Кабинеты трансфузиологии</w:t>
            </w:r>
          </w:p>
          <w:p w:rsidR="00CE688B" w:rsidRPr="008607BB" w:rsidRDefault="00CE688B" w:rsidP="00624F8F">
            <w:pPr>
              <w:jc w:val="center"/>
              <w:rPr>
                <w:rFonts w:eastAsia="Times New Roman"/>
                <w:i/>
              </w:rPr>
            </w:pPr>
            <w:r w:rsidRPr="008607BB">
              <w:rPr>
                <w:i/>
              </w:rPr>
              <w:t>сдают раздел 6</w:t>
            </w:r>
          </w:p>
        </w:tc>
      </w:tr>
      <w:tr w:rsidR="00CE688B" w:rsidRPr="008607BB" w:rsidTr="008607BB">
        <w:trPr>
          <w:trHeight w:val="199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8B" w:rsidRPr="008607BB" w:rsidRDefault="00CE688B" w:rsidP="00624F8F">
            <w:pPr>
              <w:shd w:val="clear" w:color="auto" w:fill="FFFFFF"/>
            </w:pPr>
            <w:r w:rsidRPr="008607BB">
              <w:t xml:space="preserve">ГБУЗ АО «Областная инфекционная клиническая больница им. </w:t>
            </w:r>
            <w:proofErr w:type="spellStart"/>
            <w:r w:rsidRPr="008607BB">
              <w:t>А.М.Ничоги</w:t>
            </w:r>
            <w:proofErr w:type="spellEnd"/>
            <w:r w:rsidRPr="008607BB"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8B" w:rsidRPr="008607BB" w:rsidRDefault="00CE688B" w:rsidP="00096B91">
            <w:pPr>
              <w:jc w:val="center"/>
              <w:rPr>
                <w:rFonts w:eastAsia="Times New Roman"/>
              </w:rPr>
            </w:pPr>
            <w:r w:rsidRPr="008607BB">
              <w:rPr>
                <w:rFonts w:eastAsia="Times New Roman"/>
              </w:rPr>
              <w:t>09</w:t>
            </w:r>
            <w:r w:rsidRPr="008607BB">
              <w:rPr>
                <w:rFonts w:eastAsia="Times New Roman"/>
                <w:lang w:val="en-US"/>
              </w:rPr>
              <w:t>.</w:t>
            </w:r>
            <w:r w:rsidRPr="008607BB">
              <w:rPr>
                <w:rFonts w:eastAsia="Times New Roman"/>
              </w:rPr>
              <w:t>01</w:t>
            </w:r>
            <w:r w:rsidRPr="008607BB">
              <w:rPr>
                <w:rFonts w:eastAsia="Times New Roman"/>
                <w:lang w:val="en-US"/>
              </w:rPr>
              <w:t>.202</w:t>
            </w:r>
            <w:r w:rsidR="00096B91">
              <w:rPr>
                <w:rFonts w:eastAsia="Times New Roman"/>
              </w:rPr>
              <w:t>4</w:t>
            </w:r>
            <w:r w:rsidRPr="008607BB">
              <w:rPr>
                <w:rFonts w:eastAsia="Times New Roman"/>
              </w:rPr>
              <w:t>г</w:t>
            </w:r>
          </w:p>
        </w:tc>
      </w:tr>
      <w:tr w:rsidR="00CE688B" w:rsidRPr="008607BB" w:rsidTr="008607BB">
        <w:trPr>
          <w:trHeight w:val="75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8B" w:rsidRPr="008607BB" w:rsidRDefault="00CE688B" w:rsidP="00624F8F">
            <w:pPr>
              <w:shd w:val="clear" w:color="auto" w:fill="FFFFFF"/>
            </w:pPr>
            <w:r w:rsidRPr="008607BB">
              <w:t>ГБУЗ АО «Областной наркологический диспансер»</w:t>
            </w:r>
          </w:p>
          <w:p w:rsidR="00096B91" w:rsidRDefault="00CE688B" w:rsidP="00624F8F">
            <w:pPr>
              <w:shd w:val="clear" w:color="auto" w:fill="FFFFFF"/>
            </w:pPr>
            <w:r w:rsidRPr="008607BB">
              <w:t>ГБУЗ АО «Приволжская районная больница»</w:t>
            </w:r>
            <w:r w:rsidR="00096B91" w:rsidRPr="008607BB">
              <w:t xml:space="preserve"> </w:t>
            </w:r>
          </w:p>
          <w:p w:rsidR="00096B91" w:rsidRPr="008607BB" w:rsidRDefault="00096B91" w:rsidP="00624F8F">
            <w:pPr>
              <w:shd w:val="clear" w:color="auto" w:fill="FFFFFF"/>
            </w:pPr>
            <w:r w:rsidRPr="008607BB">
              <w:t xml:space="preserve">ГБУЗ АО «Областная клиническая психиатрическая больница»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8B" w:rsidRPr="008607BB" w:rsidRDefault="00CE688B" w:rsidP="00096B91">
            <w:pPr>
              <w:jc w:val="center"/>
              <w:rPr>
                <w:rFonts w:eastAsia="Times New Roman"/>
              </w:rPr>
            </w:pPr>
            <w:r w:rsidRPr="008607BB">
              <w:rPr>
                <w:rFonts w:eastAsia="Times New Roman"/>
              </w:rPr>
              <w:t>10</w:t>
            </w:r>
            <w:r w:rsidRPr="008607BB">
              <w:rPr>
                <w:rFonts w:eastAsia="Times New Roman"/>
                <w:lang w:val="en-US"/>
              </w:rPr>
              <w:t>.</w:t>
            </w:r>
            <w:r w:rsidRPr="008607BB">
              <w:rPr>
                <w:rFonts w:eastAsia="Times New Roman"/>
              </w:rPr>
              <w:t>01</w:t>
            </w:r>
            <w:r w:rsidRPr="008607BB">
              <w:rPr>
                <w:rFonts w:eastAsia="Times New Roman"/>
                <w:lang w:val="en-US"/>
              </w:rPr>
              <w:t>.202</w:t>
            </w:r>
            <w:r w:rsidR="00096B91">
              <w:rPr>
                <w:rFonts w:eastAsia="Times New Roman"/>
              </w:rPr>
              <w:t>4</w:t>
            </w:r>
            <w:r w:rsidRPr="008607BB">
              <w:rPr>
                <w:rFonts w:eastAsia="Times New Roman"/>
              </w:rPr>
              <w:t>г.</w:t>
            </w:r>
          </w:p>
        </w:tc>
      </w:tr>
      <w:tr w:rsidR="00CE688B" w:rsidRPr="008607BB" w:rsidTr="008607BB">
        <w:trPr>
          <w:trHeight w:val="839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91" w:rsidRDefault="00096B91" w:rsidP="00624F8F">
            <w:pPr>
              <w:shd w:val="clear" w:color="auto" w:fill="FFFFFF"/>
            </w:pPr>
            <w:r w:rsidRPr="008607BB">
              <w:t>ГБУЗ АО «Областной клинический онкологический диспансер»</w:t>
            </w:r>
          </w:p>
          <w:p w:rsidR="00CE688B" w:rsidRPr="008607BB" w:rsidRDefault="00CE688B" w:rsidP="00624F8F">
            <w:pPr>
              <w:shd w:val="clear" w:color="auto" w:fill="FFFFFF"/>
            </w:pPr>
            <w:r w:rsidRPr="008607BB">
              <w:t>ГБУЗ АО «Областной клинический противотуберкулезный диспансер»</w:t>
            </w:r>
          </w:p>
          <w:p w:rsidR="00CE688B" w:rsidRPr="008607BB" w:rsidRDefault="00CE688B" w:rsidP="00096B91">
            <w:pPr>
              <w:shd w:val="clear" w:color="auto" w:fill="FFFFFF"/>
            </w:pPr>
            <w:r w:rsidRPr="008607BB">
              <w:t xml:space="preserve">ГБУЗ АО «Городская клиническая больница № 2 им. </w:t>
            </w:r>
            <w:proofErr w:type="spellStart"/>
            <w:r w:rsidRPr="008607BB">
              <w:t>бр</w:t>
            </w:r>
            <w:r w:rsidR="00096B91">
              <w:t>атьв</w:t>
            </w:r>
            <w:proofErr w:type="spellEnd"/>
            <w:r w:rsidRPr="008607BB">
              <w:t xml:space="preserve"> </w:t>
            </w:r>
            <w:proofErr w:type="spellStart"/>
            <w:r w:rsidRPr="008607BB">
              <w:t>Губиных</w:t>
            </w:r>
            <w:proofErr w:type="spellEnd"/>
            <w:r w:rsidRPr="008607BB"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8B" w:rsidRPr="008607BB" w:rsidRDefault="00CE688B" w:rsidP="00096B91">
            <w:pPr>
              <w:jc w:val="center"/>
              <w:rPr>
                <w:rFonts w:eastAsia="Times New Roman"/>
              </w:rPr>
            </w:pPr>
            <w:r w:rsidRPr="008607BB">
              <w:rPr>
                <w:rFonts w:eastAsia="Times New Roman"/>
              </w:rPr>
              <w:t>11</w:t>
            </w:r>
            <w:r w:rsidRPr="008607BB">
              <w:rPr>
                <w:rFonts w:eastAsia="Times New Roman"/>
                <w:lang w:val="en-US"/>
              </w:rPr>
              <w:t>.</w:t>
            </w:r>
            <w:r w:rsidRPr="008607BB">
              <w:rPr>
                <w:rFonts w:eastAsia="Times New Roman"/>
              </w:rPr>
              <w:t>01</w:t>
            </w:r>
            <w:r w:rsidRPr="008607BB">
              <w:rPr>
                <w:rFonts w:eastAsia="Times New Roman"/>
                <w:lang w:val="en-US"/>
              </w:rPr>
              <w:t>.202</w:t>
            </w:r>
            <w:r w:rsidR="00096B91">
              <w:rPr>
                <w:rFonts w:eastAsia="Times New Roman"/>
              </w:rPr>
              <w:t>4</w:t>
            </w:r>
            <w:r w:rsidRPr="008607BB">
              <w:rPr>
                <w:rFonts w:eastAsia="Times New Roman"/>
              </w:rPr>
              <w:t>г.</w:t>
            </w:r>
          </w:p>
        </w:tc>
      </w:tr>
      <w:tr w:rsidR="00CE688B" w:rsidRPr="008607BB" w:rsidTr="008607BB">
        <w:trPr>
          <w:trHeight w:val="839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8B" w:rsidRPr="008607BB" w:rsidRDefault="00CE688B" w:rsidP="00624F8F">
            <w:pPr>
              <w:shd w:val="clear" w:color="auto" w:fill="FFFFFF"/>
            </w:pPr>
            <w:r w:rsidRPr="008607BB">
              <w:t xml:space="preserve">ГБУЗ АО «Клинический родильный дом им. Ю.А. </w:t>
            </w:r>
            <w:proofErr w:type="spellStart"/>
            <w:r w:rsidRPr="008607BB">
              <w:t>Пасхаловой</w:t>
            </w:r>
            <w:proofErr w:type="spellEnd"/>
            <w:r w:rsidRPr="008607BB">
              <w:t>»</w:t>
            </w:r>
          </w:p>
          <w:p w:rsidR="00CE688B" w:rsidRPr="008607BB" w:rsidRDefault="00CE688B" w:rsidP="00624F8F">
            <w:pPr>
              <w:shd w:val="clear" w:color="auto" w:fill="FFFFFF"/>
            </w:pPr>
            <w:r w:rsidRPr="008607BB">
              <w:t>ГБУЗ АО «</w:t>
            </w:r>
            <w:proofErr w:type="spellStart"/>
            <w:r w:rsidRPr="008607BB">
              <w:t>Черноярская</w:t>
            </w:r>
            <w:proofErr w:type="spellEnd"/>
            <w:r w:rsidRPr="008607BB">
              <w:t xml:space="preserve"> районная больница»</w:t>
            </w:r>
          </w:p>
          <w:p w:rsidR="00CE688B" w:rsidRDefault="00CE688B" w:rsidP="00624F8F">
            <w:pPr>
              <w:shd w:val="clear" w:color="auto" w:fill="FFFFFF"/>
            </w:pPr>
            <w:r w:rsidRPr="008607BB">
              <w:t>ГБУЗ АО «</w:t>
            </w:r>
            <w:proofErr w:type="spellStart"/>
            <w:r w:rsidRPr="008607BB">
              <w:t>Икрянинская</w:t>
            </w:r>
            <w:proofErr w:type="spellEnd"/>
            <w:r w:rsidRPr="008607BB">
              <w:t xml:space="preserve"> районная больница»</w:t>
            </w:r>
          </w:p>
          <w:p w:rsidR="00096B91" w:rsidRPr="008607BB" w:rsidRDefault="00096B91" w:rsidP="00624F8F">
            <w:pPr>
              <w:shd w:val="clear" w:color="auto" w:fill="FFFFFF"/>
            </w:pPr>
            <w:r w:rsidRPr="008607BB">
              <w:t>ГБУЗ АО «</w:t>
            </w:r>
            <w:proofErr w:type="spellStart"/>
            <w:r w:rsidRPr="008607BB">
              <w:t>Лиманская</w:t>
            </w:r>
            <w:proofErr w:type="spellEnd"/>
            <w:r w:rsidRPr="008607BB">
              <w:t xml:space="preserve"> районная больница»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8B" w:rsidRPr="008607BB" w:rsidRDefault="00CE688B" w:rsidP="00096B91">
            <w:pPr>
              <w:jc w:val="center"/>
              <w:rPr>
                <w:rFonts w:eastAsia="Times New Roman"/>
              </w:rPr>
            </w:pPr>
            <w:r w:rsidRPr="008607BB">
              <w:rPr>
                <w:rFonts w:eastAsia="Times New Roman"/>
              </w:rPr>
              <w:t>12</w:t>
            </w:r>
            <w:r w:rsidRPr="008607BB">
              <w:rPr>
                <w:rFonts w:eastAsia="Times New Roman"/>
                <w:lang w:val="en-US"/>
              </w:rPr>
              <w:t>.</w:t>
            </w:r>
            <w:r w:rsidRPr="008607BB">
              <w:rPr>
                <w:rFonts w:eastAsia="Times New Roman"/>
              </w:rPr>
              <w:t>01</w:t>
            </w:r>
            <w:r w:rsidRPr="008607BB">
              <w:rPr>
                <w:rFonts w:eastAsia="Times New Roman"/>
                <w:lang w:val="en-US"/>
              </w:rPr>
              <w:t>.202</w:t>
            </w:r>
            <w:r w:rsidR="00096B91">
              <w:rPr>
                <w:rFonts w:eastAsia="Times New Roman"/>
              </w:rPr>
              <w:t>4</w:t>
            </w:r>
            <w:r w:rsidRPr="008607BB">
              <w:rPr>
                <w:rFonts w:eastAsia="Times New Roman"/>
              </w:rPr>
              <w:t>г.</w:t>
            </w:r>
          </w:p>
        </w:tc>
      </w:tr>
      <w:tr w:rsidR="00CE688B" w:rsidRPr="008607BB" w:rsidTr="008607BB">
        <w:trPr>
          <w:trHeight w:val="69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88B" w:rsidRPr="008607BB" w:rsidRDefault="00CE688B" w:rsidP="00624F8F">
            <w:pPr>
              <w:shd w:val="clear" w:color="auto" w:fill="FFFFFF"/>
            </w:pPr>
            <w:r w:rsidRPr="008607BB">
              <w:t xml:space="preserve">ГБУЗ АО «Областная детская клиническая больница им. Н.Н. </w:t>
            </w:r>
            <w:proofErr w:type="spellStart"/>
            <w:r w:rsidRPr="008607BB">
              <w:t>Силищевой</w:t>
            </w:r>
            <w:proofErr w:type="spellEnd"/>
            <w:r w:rsidRPr="008607BB">
              <w:t xml:space="preserve">» </w:t>
            </w:r>
          </w:p>
          <w:p w:rsidR="00096B91" w:rsidRPr="008607BB" w:rsidRDefault="00096B91" w:rsidP="00624F8F">
            <w:pPr>
              <w:shd w:val="clear" w:color="auto" w:fill="FFFFFF"/>
            </w:pPr>
            <w:r w:rsidRPr="008607BB">
              <w:t>ГБУЗ АО «</w:t>
            </w:r>
            <w:proofErr w:type="spellStart"/>
            <w:r w:rsidRPr="008607BB">
              <w:t>Камызякская</w:t>
            </w:r>
            <w:proofErr w:type="spellEnd"/>
            <w:r w:rsidRPr="008607BB">
              <w:t xml:space="preserve"> районная больница»</w:t>
            </w:r>
          </w:p>
          <w:p w:rsidR="00CE688B" w:rsidRPr="008607BB" w:rsidRDefault="00CE688B" w:rsidP="00624F8F">
            <w:pPr>
              <w:shd w:val="clear" w:color="auto" w:fill="FFFFFF"/>
            </w:pPr>
            <w:r w:rsidRPr="008607BB">
              <w:t>ГБУЗ АО «</w:t>
            </w:r>
            <w:proofErr w:type="spellStart"/>
            <w:r w:rsidRPr="008607BB">
              <w:t>Наримановская</w:t>
            </w:r>
            <w:proofErr w:type="spellEnd"/>
            <w:r w:rsidRPr="008607BB">
              <w:t xml:space="preserve"> районная больница»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8B" w:rsidRPr="008607BB" w:rsidRDefault="00CE688B" w:rsidP="00096B91">
            <w:pPr>
              <w:jc w:val="center"/>
              <w:rPr>
                <w:rFonts w:eastAsia="Times New Roman"/>
              </w:rPr>
            </w:pPr>
            <w:r w:rsidRPr="008607BB">
              <w:rPr>
                <w:rFonts w:eastAsia="Times New Roman"/>
              </w:rPr>
              <w:t>1</w:t>
            </w:r>
            <w:r w:rsidR="00096B91">
              <w:rPr>
                <w:rFonts w:eastAsia="Times New Roman"/>
              </w:rPr>
              <w:t>5</w:t>
            </w:r>
            <w:r w:rsidRPr="008607BB">
              <w:rPr>
                <w:rFonts w:eastAsia="Times New Roman"/>
                <w:lang w:val="en-US"/>
              </w:rPr>
              <w:t>.</w:t>
            </w:r>
            <w:r w:rsidRPr="008607BB">
              <w:rPr>
                <w:rFonts w:eastAsia="Times New Roman"/>
              </w:rPr>
              <w:t>01</w:t>
            </w:r>
            <w:r w:rsidRPr="008607BB">
              <w:rPr>
                <w:rFonts w:eastAsia="Times New Roman"/>
                <w:lang w:val="en-US"/>
              </w:rPr>
              <w:t>.202</w:t>
            </w:r>
            <w:r w:rsidR="00096B91">
              <w:rPr>
                <w:rFonts w:eastAsia="Times New Roman"/>
              </w:rPr>
              <w:t>4</w:t>
            </w:r>
            <w:r w:rsidRPr="008607BB">
              <w:rPr>
                <w:rFonts w:eastAsia="Times New Roman"/>
              </w:rPr>
              <w:t>г.</w:t>
            </w:r>
          </w:p>
        </w:tc>
      </w:tr>
      <w:tr w:rsidR="00CE688B" w:rsidRPr="008607BB" w:rsidTr="008607BB">
        <w:trPr>
          <w:trHeight w:val="56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91" w:rsidRDefault="00096B91" w:rsidP="00096B91">
            <w:pPr>
              <w:shd w:val="clear" w:color="auto" w:fill="FFFFFF"/>
            </w:pPr>
            <w:r w:rsidRPr="008607BB">
              <w:t>ГБУЗ АО «Красноярская районная больница»</w:t>
            </w:r>
          </w:p>
          <w:p w:rsidR="00096B91" w:rsidRPr="008607BB" w:rsidRDefault="00096B91" w:rsidP="00096B91">
            <w:pPr>
              <w:shd w:val="clear" w:color="auto" w:fill="FFFFFF"/>
            </w:pPr>
            <w:r w:rsidRPr="008607BB">
              <w:t>ГБУЗ АО «</w:t>
            </w:r>
            <w:proofErr w:type="spellStart"/>
            <w:r w:rsidRPr="008607BB">
              <w:t>Харабалинская</w:t>
            </w:r>
            <w:proofErr w:type="spellEnd"/>
            <w:r w:rsidRPr="008607BB">
              <w:t xml:space="preserve"> районная больница </w:t>
            </w:r>
            <w:proofErr w:type="spellStart"/>
            <w:r w:rsidRPr="008607BB">
              <w:t>им.Г.В.Храповой</w:t>
            </w:r>
            <w:proofErr w:type="spellEnd"/>
            <w:r w:rsidRPr="008607BB">
              <w:t xml:space="preserve">» </w:t>
            </w:r>
          </w:p>
          <w:p w:rsidR="00CE688B" w:rsidRPr="008607BB" w:rsidRDefault="00DC2FC7" w:rsidP="00624F8F">
            <w:pPr>
              <w:shd w:val="clear" w:color="auto" w:fill="FFFFFF"/>
            </w:pPr>
            <w:r w:rsidRPr="008607BB">
              <w:t>ГБУЗ АО «</w:t>
            </w:r>
            <w:proofErr w:type="spellStart"/>
            <w:r w:rsidRPr="008607BB">
              <w:t>Енотаевская</w:t>
            </w:r>
            <w:proofErr w:type="spellEnd"/>
            <w:r w:rsidRPr="008607BB">
              <w:t xml:space="preserve"> районная больница»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88B" w:rsidRPr="008607BB" w:rsidRDefault="00CE688B" w:rsidP="00096B91">
            <w:pPr>
              <w:jc w:val="center"/>
              <w:rPr>
                <w:rFonts w:eastAsia="Times New Roman"/>
              </w:rPr>
            </w:pPr>
            <w:r w:rsidRPr="008607BB">
              <w:rPr>
                <w:rFonts w:eastAsia="Times New Roman"/>
              </w:rPr>
              <w:t>16</w:t>
            </w:r>
            <w:r w:rsidRPr="008607BB">
              <w:rPr>
                <w:rFonts w:eastAsia="Times New Roman"/>
                <w:lang w:val="en-US"/>
              </w:rPr>
              <w:t>.</w:t>
            </w:r>
            <w:r w:rsidRPr="008607BB">
              <w:rPr>
                <w:rFonts w:eastAsia="Times New Roman"/>
              </w:rPr>
              <w:t>01</w:t>
            </w:r>
            <w:r w:rsidRPr="008607BB">
              <w:rPr>
                <w:rFonts w:eastAsia="Times New Roman"/>
                <w:lang w:val="en-US"/>
              </w:rPr>
              <w:t>.202</w:t>
            </w:r>
            <w:r w:rsidR="00096B91">
              <w:rPr>
                <w:rFonts w:eastAsia="Times New Roman"/>
              </w:rPr>
              <w:t>4</w:t>
            </w:r>
            <w:r w:rsidRPr="008607BB">
              <w:rPr>
                <w:rFonts w:eastAsia="Times New Roman"/>
              </w:rPr>
              <w:t>г.</w:t>
            </w:r>
          </w:p>
        </w:tc>
      </w:tr>
      <w:tr w:rsidR="00CE688B" w:rsidRPr="008607BB" w:rsidTr="00DC2FC7">
        <w:trPr>
          <w:trHeight w:val="51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91" w:rsidRPr="008607BB" w:rsidRDefault="00096B91" w:rsidP="00096B91">
            <w:pPr>
              <w:shd w:val="clear" w:color="auto" w:fill="FFFFFF"/>
            </w:pPr>
            <w:r w:rsidRPr="008607BB">
              <w:t>ГБУЗ АО «Володарская районная больница»</w:t>
            </w:r>
          </w:p>
          <w:p w:rsidR="00CE688B" w:rsidRPr="008607BB" w:rsidRDefault="00096B91" w:rsidP="00624F8F">
            <w:pPr>
              <w:shd w:val="clear" w:color="auto" w:fill="FFFFFF"/>
            </w:pPr>
            <w:r w:rsidRPr="008607BB">
              <w:t xml:space="preserve">ГБУЗ АО «Городская </w:t>
            </w:r>
            <w:proofErr w:type="gramStart"/>
            <w:r w:rsidRPr="008607BB">
              <w:t>больница</w:t>
            </w:r>
            <w:proofErr w:type="gramEnd"/>
            <w:r w:rsidRPr="008607BB">
              <w:t xml:space="preserve"> ЗАТО Знаменск»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8B" w:rsidRPr="008607BB" w:rsidRDefault="00CE688B" w:rsidP="00096B91">
            <w:pPr>
              <w:jc w:val="center"/>
              <w:rPr>
                <w:rFonts w:eastAsia="Times New Roman"/>
              </w:rPr>
            </w:pPr>
            <w:r w:rsidRPr="008607BB">
              <w:rPr>
                <w:rFonts w:eastAsia="Times New Roman"/>
              </w:rPr>
              <w:t>17</w:t>
            </w:r>
            <w:r w:rsidRPr="008607BB">
              <w:rPr>
                <w:rFonts w:eastAsia="Times New Roman"/>
                <w:lang w:val="en-US"/>
              </w:rPr>
              <w:t>.</w:t>
            </w:r>
            <w:r w:rsidRPr="008607BB">
              <w:rPr>
                <w:rFonts w:eastAsia="Times New Roman"/>
              </w:rPr>
              <w:t>01</w:t>
            </w:r>
            <w:r w:rsidRPr="008607BB">
              <w:rPr>
                <w:rFonts w:eastAsia="Times New Roman"/>
                <w:lang w:val="en-US"/>
              </w:rPr>
              <w:t>.202</w:t>
            </w:r>
            <w:r w:rsidR="00096B91">
              <w:rPr>
                <w:rFonts w:eastAsia="Times New Roman"/>
              </w:rPr>
              <w:t>4</w:t>
            </w:r>
            <w:r w:rsidRPr="008607BB">
              <w:rPr>
                <w:rFonts w:eastAsia="Times New Roman"/>
              </w:rPr>
              <w:t>г.</w:t>
            </w:r>
          </w:p>
        </w:tc>
      </w:tr>
      <w:tr w:rsidR="00CE688B" w:rsidRPr="008607BB" w:rsidTr="008607BB">
        <w:trPr>
          <w:trHeight w:val="55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688B" w:rsidRPr="008607BB" w:rsidRDefault="00CE688B" w:rsidP="00624F8F">
            <w:pPr>
              <w:jc w:val="center"/>
              <w:rPr>
                <w:rFonts w:eastAsia="Times New Roman"/>
                <w:b/>
              </w:rPr>
            </w:pPr>
            <w:r w:rsidRPr="008607BB">
              <w:rPr>
                <w:rFonts w:eastAsia="Times New Roman"/>
                <w:b/>
              </w:rPr>
              <w:t>Отделение трансфузиологии</w:t>
            </w:r>
          </w:p>
          <w:p w:rsidR="00CE688B" w:rsidRPr="008607BB" w:rsidRDefault="00CE688B" w:rsidP="00624F8F">
            <w:pPr>
              <w:jc w:val="center"/>
              <w:rPr>
                <w:rFonts w:eastAsia="Times New Roman"/>
                <w:i/>
              </w:rPr>
            </w:pPr>
            <w:r w:rsidRPr="008607BB">
              <w:rPr>
                <w:rFonts w:eastAsia="Times New Roman"/>
                <w:i/>
              </w:rPr>
              <w:t>сдают раздел 1 таблицы 1000, 1200; раздел 6</w:t>
            </w:r>
          </w:p>
        </w:tc>
      </w:tr>
      <w:tr w:rsidR="00CE688B" w:rsidRPr="008607BB" w:rsidTr="008607BB">
        <w:trPr>
          <w:trHeight w:val="39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688B" w:rsidRPr="008607BB" w:rsidRDefault="00CE688B" w:rsidP="00624F8F">
            <w:pPr>
              <w:shd w:val="clear" w:color="auto" w:fill="FFFFFF"/>
              <w:rPr>
                <w:rFonts w:eastAsia="Times New Roman"/>
                <w:b/>
              </w:rPr>
            </w:pPr>
            <w:r w:rsidRPr="008607BB">
              <w:t>ФГБУ «ФЦССХ» Минздрава России (г. Астрахань)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688B" w:rsidRPr="008607BB" w:rsidRDefault="00096B91" w:rsidP="00096B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</w:t>
            </w:r>
            <w:r w:rsidR="00CE688B" w:rsidRPr="008607BB">
              <w:rPr>
                <w:rFonts w:eastAsia="Times New Roman"/>
              </w:rPr>
              <w:t>.01.202</w:t>
            </w:r>
            <w:r>
              <w:rPr>
                <w:rFonts w:eastAsia="Times New Roman"/>
              </w:rPr>
              <w:t>4</w:t>
            </w:r>
            <w:r w:rsidR="00CE688B" w:rsidRPr="008607BB">
              <w:rPr>
                <w:rFonts w:eastAsia="Times New Roman"/>
              </w:rPr>
              <w:t>г.</w:t>
            </w:r>
          </w:p>
        </w:tc>
      </w:tr>
    </w:tbl>
    <w:p w:rsidR="00BB4655" w:rsidRPr="0090695A" w:rsidRDefault="00BB4655" w:rsidP="00BB4655">
      <w:pPr>
        <w:ind w:left="-426" w:firstLine="1146"/>
        <w:jc w:val="both"/>
        <w:rPr>
          <w:color w:val="000000"/>
          <w:spacing w:val="10"/>
        </w:rPr>
      </w:pPr>
      <w:r w:rsidRPr="0090695A">
        <w:rPr>
          <w:color w:val="000000"/>
          <w:spacing w:val="-2"/>
          <w:w w:val="105"/>
        </w:rPr>
        <w:lastRenderedPageBreak/>
        <w:t xml:space="preserve">Примечание: </w:t>
      </w:r>
      <w:r>
        <w:rPr>
          <w:color w:val="000000"/>
          <w:spacing w:val="-2"/>
          <w:w w:val="105"/>
        </w:rPr>
        <w:t>* После всех согласований отчет по форме № 64</w:t>
      </w:r>
      <w:r w:rsidRPr="0090695A">
        <w:rPr>
          <w:color w:val="000000"/>
          <w:spacing w:val="-2"/>
          <w:w w:val="105"/>
        </w:rPr>
        <w:t xml:space="preserve"> </w:t>
      </w:r>
      <w:r w:rsidRPr="0090695A">
        <w:t>представляется на бумажном носителе (считанным с магнитным носителем) в отдел статистики, анализа и прогнозирования ГБУЗ АО «МИАЦ» в день сдачи отчета в январе 202</w:t>
      </w:r>
      <w:r w:rsidR="00DC2FC7">
        <w:t>4</w:t>
      </w:r>
      <w:r w:rsidRPr="0090695A">
        <w:t xml:space="preserve"> года по графику с визой </w:t>
      </w:r>
      <w:r>
        <w:rPr>
          <w:color w:val="000000"/>
          <w:spacing w:val="10"/>
        </w:rPr>
        <w:t xml:space="preserve">заведующей </w:t>
      </w:r>
      <w:r w:rsidRPr="008607BB">
        <w:t>ОООМППТ</w:t>
      </w:r>
      <w:r w:rsidRPr="0090695A">
        <w:rPr>
          <w:color w:val="000000"/>
          <w:spacing w:val="10"/>
        </w:rPr>
        <w:t xml:space="preserve"> </w:t>
      </w:r>
      <w:r w:rsidRPr="0090695A">
        <w:t>ГБУЗ АО</w:t>
      </w:r>
      <w:r w:rsidRPr="0090695A">
        <w:rPr>
          <w:color w:val="000000"/>
          <w:spacing w:val="10"/>
        </w:rPr>
        <w:t xml:space="preserve"> «</w:t>
      </w:r>
      <w:r>
        <w:rPr>
          <w:color w:val="000000"/>
          <w:spacing w:val="10"/>
        </w:rPr>
        <w:t>ОЦК</w:t>
      </w:r>
      <w:r w:rsidRPr="0090695A">
        <w:rPr>
          <w:color w:val="000000"/>
          <w:spacing w:val="10"/>
        </w:rPr>
        <w:t xml:space="preserve">» </w:t>
      </w:r>
      <w:r>
        <w:rPr>
          <w:color w:val="000000"/>
          <w:spacing w:val="10"/>
        </w:rPr>
        <w:t>Поповой</w:t>
      </w:r>
      <w:r w:rsidR="00DC2FC7">
        <w:rPr>
          <w:color w:val="000000"/>
          <w:spacing w:val="10"/>
        </w:rPr>
        <w:t xml:space="preserve"> </w:t>
      </w:r>
      <w:bookmarkStart w:id="0" w:name="_GoBack"/>
      <w:bookmarkEnd w:id="0"/>
      <w:r>
        <w:rPr>
          <w:color w:val="000000"/>
          <w:spacing w:val="10"/>
        </w:rPr>
        <w:t>О.В.</w:t>
      </w:r>
      <w:r w:rsidRPr="0090695A">
        <w:rPr>
          <w:color w:val="000000"/>
          <w:spacing w:val="10"/>
        </w:rPr>
        <w:t xml:space="preserve"> </w:t>
      </w:r>
      <w:r>
        <w:rPr>
          <w:color w:val="000000"/>
          <w:spacing w:val="-2"/>
          <w:w w:val="105"/>
        </w:rPr>
        <w:t>заместителю начальника отдела статистики, анализа и прогнозирования</w:t>
      </w:r>
      <w:r w:rsidRPr="0090695A">
        <w:rPr>
          <w:color w:val="000000"/>
          <w:spacing w:val="-2"/>
          <w:w w:val="105"/>
        </w:rPr>
        <w:t xml:space="preserve"> </w:t>
      </w:r>
      <w:proofErr w:type="spellStart"/>
      <w:r>
        <w:rPr>
          <w:color w:val="000000"/>
          <w:spacing w:val="-2"/>
          <w:w w:val="105"/>
        </w:rPr>
        <w:t>Казимагомедовой</w:t>
      </w:r>
      <w:proofErr w:type="spellEnd"/>
      <w:r>
        <w:rPr>
          <w:color w:val="000000"/>
          <w:spacing w:val="-2"/>
          <w:w w:val="105"/>
        </w:rPr>
        <w:t xml:space="preserve"> С.Н (кабинет 312</w:t>
      </w:r>
      <w:r w:rsidRPr="0090695A">
        <w:rPr>
          <w:color w:val="000000"/>
          <w:spacing w:val="-2"/>
          <w:w w:val="105"/>
        </w:rPr>
        <w:t>, телефон: 54-94-89).</w:t>
      </w:r>
    </w:p>
    <w:p w:rsidR="00BB4655" w:rsidRPr="0090695A" w:rsidRDefault="00BB4655" w:rsidP="00BB4655">
      <w:pPr>
        <w:ind w:left="-426" w:firstLine="1146"/>
        <w:jc w:val="both"/>
      </w:pPr>
      <w:r w:rsidRPr="0090695A">
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</w:r>
    </w:p>
    <w:p w:rsidR="00BB4655" w:rsidRPr="0090695A" w:rsidRDefault="00BB4655" w:rsidP="00BB4655">
      <w:pPr>
        <w:ind w:left="-426" w:firstLine="1146"/>
        <w:jc w:val="both"/>
      </w:pPr>
      <w:r w:rsidRPr="0090695A">
        <w:t>Указание даты составления отчета и контактного телефона ответственного лица обязательны.</w:t>
      </w:r>
    </w:p>
    <w:p w:rsidR="00CE688B" w:rsidRPr="008607BB" w:rsidRDefault="00CE688B" w:rsidP="008607BB"/>
    <w:sectPr w:rsidR="00CE688B" w:rsidRPr="008607BB" w:rsidSect="00AE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88B"/>
    <w:rsid w:val="00096B91"/>
    <w:rsid w:val="00633B55"/>
    <w:rsid w:val="00683F2B"/>
    <w:rsid w:val="008607BB"/>
    <w:rsid w:val="00AE0356"/>
    <w:rsid w:val="00BB4655"/>
    <w:rsid w:val="00CE688B"/>
    <w:rsid w:val="00DC2FC7"/>
    <w:rsid w:val="00EB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8053C-8747-4D8F-9258-7CE6D39B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88B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F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FC7"/>
    <w:rPr>
      <w:rFonts w:ascii="Segoe UI" w:eastAsia="Arial Unicode MS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OPopova</dc:creator>
  <cp:lastModifiedBy>Ерачина Светлана Анатольевна</cp:lastModifiedBy>
  <cp:revision>6</cp:revision>
  <cp:lastPrinted>2023-11-07T11:16:00Z</cp:lastPrinted>
  <dcterms:created xsi:type="dcterms:W3CDTF">2022-10-28T04:34:00Z</dcterms:created>
  <dcterms:modified xsi:type="dcterms:W3CDTF">2023-11-07T11:16:00Z</dcterms:modified>
</cp:coreProperties>
</file>