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1FF" w:rsidRPr="00B941FF" w:rsidRDefault="00B941FF" w:rsidP="00B941FF">
      <w:pPr>
        <w:rPr>
          <w:b/>
          <w:sz w:val="28"/>
          <w:szCs w:val="28"/>
        </w:rPr>
      </w:pPr>
      <w:r w:rsidRPr="00B941FF">
        <w:rPr>
          <w:b/>
          <w:bCs/>
          <w:color w:val="000000"/>
          <w:sz w:val="28"/>
          <w:szCs w:val="28"/>
        </w:rPr>
        <w:t>Ф.30 «Сведен</w:t>
      </w:r>
      <w:r w:rsidR="0000139D">
        <w:rPr>
          <w:b/>
          <w:bCs/>
          <w:color w:val="000000"/>
          <w:sz w:val="28"/>
          <w:szCs w:val="28"/>
        </w:rPr>
        <w:t xml:space="preserve">ия о медицинской организации» </w:t>
      </w:r>
      <w:bookmarkStart w:id="0" w:name="_GoBack"/>
      <w:bookmarkEnd w:id="0"/>
    </w:p>
    <w:p w:rsidR="00B941FF" w:rsidRPr="0072573E" w:rsidRDefault="00B941FF" w:rsidP="00B941FF">
      <w:pPr>
        <w:rPr>
          <w:b/>
          <w:sz w:val="28"/>
          <w:szCs w:val="28"/>
        </w:rPr>
      </w:pPr>
      <w:r w:rsidRPr="00254504">
        <w:rPr>
          <w:b/>
          <w:sz w:val="28"/>
          <w:szCs w:val="28"/>
          <w:lang w:eastAsia="x-none"/>
        </w:rPr>
        <w:t>таб. № 5401</w:t>
      </w:r>
      <w:r w:rsidRPr="00254504">
        <w:rPr>
          <w:b/>
          <w:sz w:val="28"/>
          <w:szCs w:val="28"/>
        </w:rPr>
        <w:t xml:space="preserve"> «Деятельность кабинетов функциональной диагностики»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8"/>
        <w:gridCol w:w="1018"/>
        <w:gridCol w:w="2410"/>
        <w:gridCol w:w="2055"/>
        <w:gridCol w:w="2056"/>
      </w:tblGrid>
      <w:tr w:rsidR="00B941FF" w:rsidRPr="009752C7" w:rsidTr="00AC3B26">
        <w:trPr>
          <w:cantSplit/>
          <w:tblHeader/>
        </w:trPr>
        <w:tc>
          <w:tcPr>
            <w:tcW w:w="7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Наименование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них</w:t>
            </w:r>
          </w:p>
        </w:tc>
      </w:tr>
      <w:tr w:rsidR="00B941FF" w:rsidRPr="009752C7" w:rsidTr="00AC3B26">
        <w:trPr>
          <w:cantSplit/>
          <w:tblHeader/>
        </w:trPr>
        <w:tc>
          <w:tcPr>
            <w:tcW w:w="7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sz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в подразделениях, оказывающих медицинскую </w:t>
            </w:r>
          </w:p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помощь в амбулаторных условиях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</w:tr>
      <w:tr w:rsidR="00B941FF" w:rsidRPr="009752C7" w:rsidTr="00AC3B26">
        <w:trPr>
          <w:cantSplit/>
          <w:tblHeader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Число обследованных лиц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>
              <w:rPr>
                <w:noProof/>
                <w:sz w:val="20"/>
              </w:rPr>
              <w:t xml:space="preserve">      </w:t>
            </w:r>
            <w:r w:rsidRPr="009752C7">
              <w:rPr>
                <w:noProof/>
                <w:sz w:val="20"/>
              </w:rPr>
              <w:t xml:space="preserve">из них (стр.1): детей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лиц старше трудоспособного возраста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Сделано исследований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>
              <w:rPr>
                <w:noProof/>
                <w:sz w:val="20"/>
              </w:rPr>
              <w:t xml:space="preserve">      </w:t>
            </w:r>
            <w:r w:rsidRPr="009752C7">
              <w:rPr>
                <w:noProof/>
                <w:sz w:val="20"/>
              </w:rPr>
              <w:t xml:space="preserve">из них (стр.4):    детям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54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лицам старше трудоспособного возраста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Сделано исследований (из стр.4):  сердечно-сосудистой системы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26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нервной системы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26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системы внешнего дыхания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54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других систем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</w:tbl>
    <w:p w:rsidR="00B941FF" w:rsidRPr="009752C7" w:rsidRDefault="00B941FF" w:rsidP="00B941FF">
      <w:pPr>
        <w:tabs>
          <w:tab w:val="left" w:pos="3516"/>
          <w:tab w:val="left" w:pos="6237"/>
          <w:tab w:val="center" w:pos="7569"/>
        </w:tabs>
        <w:ind w:left="1416"/>
        <w:rPr>
          <w:b/>
          <w:sz w:val="20"/>
        </w:rPr>
      </w:pPr>
      <w:r w:rsidRPr="009752C7">
        <w:rPr>
          <w:b/>
          <w:sz w:val="20"/>
          <w:lang w:val="en-US"/>
        </w:rPr>
        <w:t xml:space="preserve"> </w:t>
      </w:r>
    </w:p>
    <w:p w:rsidR="00B941FF" w:rsidRDefault="00B941FF" w:rsidP="00B941FF">
      <w:pPr>
        <w:spacing w:after="120"/>
        <w:jc w:val="center"/>
        <w:rPr>
          <w:b/>
          <w:sz w:val="28"/>
          <w:szCs w:val="28"/>
          <w:u w:val="single"/>
        </w:rPr>
      </w:pPr>
      <w:r w:rsidRPr="00B941FF">
        <w:rPr>
          <w:b/>
          <w:sz w:val="28"/>
          <w:szCs w:val="28"/>
          <w:u w:val="single"/>
        </w:rPr>
        <w:t>Указан</w:t>
      </w:r>
      <w:r>
        <w:rPr>
          <w:b/>
          <w:sz w:val="28"/>
          <w:szCs w:val="28"/>
          <w:u w:val="single"/>
        </w:rPr>
        <w:t>ия по заполнению ф. 30 таб. 5401</w:t>
      </w:r>
      <w:r w:rsidR="007A64CD">
        <w:rPr>
          <w:b/>
          <w:sz w:val="28"/>
          <w:szCs w:val="28"/>
          <w:u w:val="single"/>
        </w:rPr>
        <w:t xml:space="preserve"> </w:t>
      </w:r>
    </w:p>
    <w:p w:rsidR="006E00C0" w:rsidRDefault="006E00C0" w:rsidP="006E00C0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 xml:space="preserve">Если в любой из граф по сравнению с прошлым годом произошли </w:t>
      </w:r>
      <w:r w:rsidR="00FC3217">
        <w:rPr>
          <w:b/>
          <w:color w:val="FF0000"/>
          <w:sz w:val="28"/>
          <w:szCs w:val="28"/>
        </w:rPr>
        <w:t>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7A64CD" w:rsidRDefault="007A64CD" w:rsidP="00417088">
      <w:pPr>
        <w:spacing w:after="120"/>
        <w:jc w:val="center"/>
        <w:rPr>
          <w:b/>
          <w:szCs w:val="24"/>
        </w:rPr>
      </w:pPr>
      <w:r w:rsidRPr="007A64CD">
        <w:rPr>
          <w:b/>
          <w:szCs w:val="24"/>
        </w:rPr>
        <w:t>Так как 1 пациенту можно сделать больше 1 исследования, поэтому проверяем соотношение строки 4 к строке 1, соотношение строки 5 к строке 2.</w:t>
      </w:r>
    </w:p>
    <w:p w:rsidR="0072573E" w:rsidRDefault="0072573E" w:rsidP="007A64CD">
      <w:pPr>
        <w:spacing w:after="120"/>
        <w:jc w:val="center"/>
        <w:rPr>
          <w:b/>
          <w:color w:val="FF0000"/>
          <w:szCs w:val="24"/>
        </w:rPr>
      </w:pPr>
      <w:r w:rsidRPr="0072573E">
        <w:rPr>
          <w:b/>
          <w:color w:val="FF0000"/>
          <w:szCs w:val="24"/>
        </w:rPr>
        <w:t>Строка 4= сумме стр.7+стр.8+стр.9+стр.10</w:t>
      </w:r>
    </w:p>
    <w:p w:rsidR="00CD3443" w:rsidRDefault="00CD3443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Стр.1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 xml:space="preserve"> Стр.4</w:t>
      </w:r>
    </w:p>
    <w:p w:rsidR="007A144A" w:rsidRDefault="007A144A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Стр.2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>Стр.5</w:t>
      </w:r>
    </w:p>
    <w:p w:rsidR="007A144A" w:rsidRPr="007A144A" w:rsidRDefault="007A144A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Стр.3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>Стр.6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>ПРОВЕРКИ ПРИ ЗАПОЛНЕНИИ  ТАБЛИЦ 5401 , 5402: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 xml:space="preserve">30,5401,7,03=30,5402,1+4+5+6+7+8+9+11+13,03* 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lastRenderedPageBreak/>
        <w:t>30,5401,8,03=30,5402,14+16+17+19,03*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>30,5401,9,03=30,5402,21+23+24+25+</w:t>
      </w:r>
      <w:r w:rsidR="00206719">
        <w:rPr>
          <w:b/>
          <w:bCs/>
          <w:sz w:val="28"/>
          <w:szCs w:val="28"/>
          <w:u w:val="single"/>
        </w:rPr>
        <w:t>29+30+</w:t>
      </w:r>
      <w:r w:rsidRPr="00686529">
        <w:rPr>
          <w:b/>
          <w:bCs/>
          <w:sz w:val="28"/>
          <w:szCs w:val="28"/>
          <w:u w:val="single"/>
        </w:rPr>
        <w:t xml:space="preserve">31,03* </w:t>
      </w:r>
    </w:p>
    <w:p w:rsidR="00686529" w:rsidRPr="00686529" w:rsidRDefault="00AD647C" w:rsidP="00686529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30,5401,10,03=30,5402,</w:t>
      </w:r>
      <w:r w:rsidR="00686529" w:rsidRPr="00686529">
        <w:rPr>
          <w:b/>
          <w:bCs/>
          <w:sz w:val="28"/>
          <w:szCs w:val="28"/>
          <w:u w:val="single"/>
        </w:rPr>
        <w:t xml:space="preserve">32+33+34,03* </w:t>
      </w:r>
    </w:p>
    <w:p w:rsidR="007A64CD" w:rsidRPr="007A64CD" w:rsidRDefault="007A64CD" w:rsidP="00B941FF">
      <w:pPr>
        <w:spacing w:after="120"/>
        <w:jc w:val="center"/>
        <w:rPr>
          <w:b/>
          <w:sz w:val="28"/>
          <w:szCs w:val="28"/>
          <w:u w:val="single"/>
        </w:rPr>
      </w:pP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/>
          <w:b/>
          <w:bCs/>
          <w:color w:val="000000"/>
          <w:kern w:val="24"/>
          <w:sz w:val="28"/>
          <w:szCs w:val="28"/>
        </w:rPr>
        <w:t>Графа 3 может быть больше суммы граф 4+5 за счет исследований, выполненных пациентам, получавших медицинскую помощь в стационарных условиях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>Числу исследований (строка 07) соответствует графа 3 журнала регистрации без перевода в условные единицы, т.е. учету подлежит весь метод исследования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 xml:space="preserve">Таблица </w:t>
      </w:r>
      <w:proofErr w:type="gramStart"/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>заполняется  на</w:t>
      </w:r>
      <w:proofErr w:type="gramEnd"/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 xml:space="preserve"> основании сведений, указанных в журнале регистрации исследований, выполненных в отделении (кабинете) функциональной диагностики (ф. 157/у-93 приказ МЗ России от 30.11.93 № 283)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/>
          <w:b/>
          <w:bCs/>
          <w:color w:val="000000"/>
          <w:kern w:val="24"/>
          <w:sz w:val="28"/>
          <w:szCs w:val="28"/>
        </w:rPr>
        <w:t>При обследовании одного пациента одномоментно (при одном обращении) несколькими различными методами функциональной диагностики с выдачей отдельных врачебных заключений по каждому методу каждое исследование регистрируется под новым порядковым номером с заполнением всех граф журнала и включается в соответствующие таблицы отчета.</w:t>
      </w:r>
    </w:p>
    <w:p w:rsidR="00736A88" w:rsidRPr="00200389" w:rsidRDefault="00736A88">
      <w:pPr>
        <w:rPr>
          <w:sz w:val="28"/>
          <w:szCs w:val="28"/>
        </w:rPr>
      </w:pPr>
    </w:p>
    <w:sectPr w:rsidR="00736A88" w:rsidRPr="00200389" w:rsidSect="00B94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FF"/>
    <w:rsid w:val="0000139D"/>
    <w:rsid w:val="000706CD"/>
    <w:rsid w:val="00186B8C"/>
    <w:rsid w:val="00200389"/>
    <w:rsid w:val="00206719"/>
    <w:rsid w:val="00254504"/>
    <w:rsid w:val="00385A0A"/>
    <w:rsid w:val="003B1362"/>
    <w:rsid w:val="00417088"/>
    <w:rsid w:val="005903B1"/>
    <w:rsid w:val="00686529"/>
    <w:rsid w:val="006E00C0"/>
    <w:rsid w:val="0072573E"/>
    <w:rsid w:val="00736A88"/>
    <w:rsid w:val="007A144A"/>
    <w:rsid w:val="007A64CD"/>
    <w:rsid w:val="00AD647C"/>
    <w:rsid w:val="00B941FF"/>
    <w:rsid w:val="00CD3443"/>
    <w:rsid w:val="00E559CA"/>
    <w:rsid w:val="00E9507C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FF1A1-B5DA-4AF8-A80B-7C42574D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50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2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28</cp:revision>
  <dcterms:created xsi:type="dcterms:W3CDTF">2016-12-19T07:47:00Z</dcterms:created>
  <dcterms:modified xsi:type="dcterms:W3CDTF">2023-12-12T10:49:00Z</dcterms:modified>
</cp:coreProperties>
</file>