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91" w:rsidRPr="005235EC" w:rsidRDefault="00DD5D91" w:rsidP="00DD5D91">
      <w:pPr>
        <w:rPr>
          <w:rFonts w:ascii="Times New Roman" w:hAnsi="Times New Roman" w:cs="Times New Roman"/>
          <w:sz w:val="28"/>
          <w:szCs w:val="28"/>
        </w:rPr>
      </w:pPr>
      <w:r w:rsidRPr="005235EC">
        <w:rPr>
          <w:rFonts w:ascii="Times New Roman" w:hAnsi="Times New Roman" w:cs="Times New Roman"/>
          <w:b/>
          <w:bCs/>
          <w:sz w:val="28"/>
          <w:szCs w:val="28"/>
        </w:rPr>
        <w:t>Таблица 5112</w:t>
      </w:r>
    </w:p>
    <w:p w:rsidR="00DD5D91" w:rsidRPr="009D7CF1" w:rsidRDefault="00DD5D91" w:rsidP="00DD5D91">
      <w:pPr>
        <w:rPr>
          <w:rFonts w:ascii="Times New Roman" w:hAnsi="Times New Roman" w:cs="Times New Roman"/>
        </w:rPr>
      </w:pPr>
      <w:r w:rsidRPr="009D7CF1">
        <w:rPr>
          <w:rFonts w:ascii="Times New Roman" w:hAnsi="Times New Roman" w:cs="Times New Roman"/>
          <w:b/>
          <w:bCs/>
        </w:rPr>
        <w:t>(</w:t>
      </w:r>
      <w:proofErr w:type="gramStart"/>
      <w:r w:rsidRPr="009D7CF1">
        <w:rPr>
          <w:rFonts w:ascii="Times New Roman" w:hAnsi="Times New Roman" w:cs="Times New Roman"/>
          <w:b/>
          <w:bCs/>
        </w:rPr>
        <w:t>5112)</w:t>
      </w:r>
      <w:r w:rsidRPr="009D7CF1">
        <w:rPr>
          <w:rFonts w:ascii="Times New Roman" w:hAnsi="Times New Roman" w:cs="Times New Roman"/>
          <w:b/>
          <w:bCs/>
        </w:rPr>
        <w:tab/>
      </w:r>
      <w:proofErr w:type="gramEnd"/>
      <w:r w:rsidRPr="009D7CF1">
        <w:rPr>
          <w:rFonts w:ascii="Times New Roman" w:hAnsi="Times New Roman" w:cs="Times New Roman"/>
        </w:rPr>
        <w:t>Код по ОКЕИ: единица - 642</w:t>
      </w:r>
    </w:p>
    <w:p w:rsidR="00DD5D91" w:rsidRPr="00825B0D" w:rsidRDefault="00DD5D91" w:rsidP="00DD5D91">
      <w:pPr>
        <w:rPr>
          <w:rFonts w:ascii="Times New Roman" w:hAnsi="Times New Roman" w:cs="Times New Roman"/>
          <w:color w:val="000000" w:themeColor="text1"/>
          <w:u w:val="single"/>
        </w:rPr>
      </w:pPr>
      <w:r w:rsidRPr="00825B0D">
        <w:rPr>
          <w:rFonts w:ascii="Times New Roman" w:hAnsi="Times New Roman" w:cs="Times New Roman"/>
          <w:color w:val="000000" w:themeColor="text1"/>
        </w:rPr>
        <w:t xml:space="preserve">Из общего числа рентгенохирургических вмешательств </w:t>
      </w:r>
      <w:proofErr w:type="gramStart"/>
      <w:r w:rsidRPr="00825B0D">
        <w:rPr>
          <w:rFonts w:ascii="Times New Roman" w:hAnsi="Times New Roman" w:cs="Times New Roman"/>
          <w:color w:val="000000" w:themeColor="text1"/>
        </w:rPr>
        <w:t>выполнено:  пациентам</w:t>
      </w:r>
      <w:proofErr w:type="gramEnd"/>
      <w:r w:rsidRPr="00825B0D">
        <w:rPr>
          <w:rFonts w:ascii="Times New Roman" w:hAnsi="Times New Roman" w:cs="Times New Roman"/>
          <w:color w:val="000000" w:themeColor="text1"/>
        </w:rPr>
        <w:t xml:space="preserve"> с инфарктом миокарда 1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>, из них в  первые 90 минут от момента госпитализации 2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>,  пациентам с инфарктом мозга 3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 xml:space="preserve">. Из общего </w:t>
      </w:r>
      <w:proofErr w:type="gramStart"/>
      <w:r w:rsidRPr="00825B0D">
        <w:rPr>
          <w:rFonts w:ascii="Times New Roman" w:hAnsi="Times New Roman" w:cs="Times New Roman"/>
          <w:color w:val="000000" w:themeColor="text1"/>
        </w:rPr>
        <w:t>числа  рентгенохирургических</w:t>
      </w:r>
      <w:proofErr w:type="gramEnd"/>
      <w:r w:rsidRPr="00825B0D">
        <w:rPr>
          <w:rFonts w:ascii="Times New Roman" w:hAnsi="Times New Roman" w:cs="Times New Roman"/>
          <w:color w:val="000000" w:themeColor="text1"/>
        </w:rPr>
        <w:t xml:space="preserve"> процедур выполнено под контролем  </w:t>
      </w:r>
      <w:proofErr w:type="spellStart"/>
      <w:r w:rsidRPr="00825B0D">
        <w:rPr>
          <w:rFonts w:ascii="Times New Roman" w:hAnsi="Times New Roman" w:cs="Times New Roman"/>
          <w:color w:val="000000" w:themeColor="text1"/>
        </w:rPr>
        <w:t>рентгенотелевизионных</w:t>
      </w:r>
      <w:proofErr w:type="spellEnd"/>
      <w:r w:rsidRPr="00825B0D">
        <w:rPr>
          <w:rFonts w:ascii="Times New Roman" w:hAnsi="Times New Roman" w:cs="Times New Roman"/>
          <w:color w:val="000000" w:themeColor="text1"/>
        </w:rPr>
        <w:t xml:space="preserve"> установок типа С-дуга 4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>,  под контролем компьютерной томографии (КТ) 5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>, под контролем ультразвука (УЗ) 6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  <w:r w:rsidRPr="00825B0D">
        <w:rPr>
          <w:rFonts w:ascii="Times New Roman" w:hAnsi="Times New Roman" w:cs="Times New Roman"/>
          <w:color w:val="000000" w:themeColor="text1"/>
        </w:rPr>
        <w:t>, под контролем магнитно-  резонансной томографии (МРТ) 7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825B0D">
        <w:rPr>
          <w:rFonts w:ascii="Times New Roman" w:hAnsi="Times New Roman" w:cs="Times New Roman"/>
          <w:color w:val="000000" w:themeColor="text1"/>
          <w:u w:val="single"/>
        </w:rPr>
        <w:tab/>
      </w:r>
    </w:p>
    <w:p w:rsidR="00A139A7" w:rsidRPr="00825B0D" w:rsidRDefault="00A139A7" w:rsidP="00DD5D91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25B0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Внимание!!!  Таб. 5112</w:t>
      </w:r>
      <w:r w:rsidR="005235EC" w:rsidRPr="00825B0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строка №6=таб. 5115 строка №2 </w:t>
      </w:r>
      <w:r w:rsidRPr="00825B0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графа 6</w:t>
      </w:r>
    </w:p>
    <w:p w:rsidR="00DF3E49" w:rsidRDefault="00DF3E49" w:rsidP="00DF3E49">
      <w:pPr>
        <w:spacing w:after="12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35EC">
        <w:rPr>
          <w:rFonts w:ascii="Times New Roman" w:hAnsi="Times New Roman" w:cs="Times New Roman"/>
          <w:b/>
          <w:color w:val="FF0000"/>
          <w:sz w:val="28"/>
          <w:szCs w:val="28"/>
        </w:rPr>
        <w:t>Если в любой из граф по сравнению с прошлым годом произошли</w:t>
      </w:r>
      <w:r w:rsidR="00467BD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изменения (больше или меньше 15</w:t>
      </w:r>
      <w:r w:rsidRPr="005235E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4F1E41" w:rsidRPr="00B86490" w:rsidRDefault="004F1E41" w:rsidP="004F1E4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649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Строки 1, 2, 3, 4 </w:t>
      </w:r>
      <w:r w:rsidRPr="00B86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заполняют из строки 1 таблицы 5111 формы</w:t>
      </w:r>
    </w:p>
    <w:p w:rsidR="004F1E41" w:rsidRPr="00B86490" w:rsidRDefault="004F1E41" w:rsidP="004F1E4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649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строку 5 </w:t>
      </w:r>
      <w:r w:rsidRPr="00B86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заполняют из строки 1 таблицы 5113</w:t>
      </w:r>
    </w:p>
    <w:p w:rsidR="004F1E41" w:rsidRPr="00B86490" w:rsidRDefault="004F1E41" w:rsidP="004F1E4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649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строку 6</w:t>
      </w:r>
      <w:r w:rsidRPr="00B86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заполняют из строки 1 графы 6 таблицы 5115 "Ультразвуковые исследования"</w:t>
      </w:r>
    </w:p>
    <w:p w:rsidR="004F1E41" w:rsidRPr="00B86490" w:rsidRDefault="004F1E41" w:rsidP="004F1E41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649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строку 7 </w:t>
      </w:r>
      <w:r w:rsidRPr="00B86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заполняют из строки 12 графы 3 таблицы 5119</w:t>
      </w:r>
    </w:p>
    <w:p w:rsidR="004F1E41" w:rsidRPr="005235EC" w:rsidRDefault="004F1E41" w:rsidP="00DF3E49">
      <w:pPr>
        <w:spacing w:after="120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</w:p>
    <w:p w:rsidR="00DF3E49" w:rsidRPr="00A139A7" w:rsidRDefault="00DF3E49" w:rsidP="00DD5D9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7CCB" w:rsidRDefault="001A7CCB"/>
    <w:sectPr w:rsidR="001A7CCB" w:rsidSect="00DD5D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91"/>
    <w:rsid w:val="001A7CCB"/>
    <w:rsid w:val="00365B3F"/>
    <w:rsid w:val="00467BD2"/>
    <w:rsid w:val="004F1E41"/>
    <w:rsid w:val="005235EC"/>
    <w:rsid w:val="00825B0D"/>
    <w:rsid w:val="009D7CF1"/>
    <w:rsid w:val="00A139A7"/>
    <w:rsid w:val="00DD5D91"/>
    <w:rsid w:val="00D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963E3-2DCC-4048-BC8C-DA6D6B15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14</cp:revision>
  <dcterms:created xsi:type="dcterms:W3CDTF">2019-10-22T05:26:00Z</dcterms:created>
  <dcterms:modified xsi:type="dcterms:W3CDTF">2022-12-12T12:50:00Z</dcterms:modified>
</cp:coreProperties>
</file>