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8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6"/>
        <w:gridCol w:w="789"/>
        <w:gridCol w:w="976"/>
        <w:gridCol w:w="2462"/>
        <w:gridCol w:w="1807"/>
      </w:tblGrid>
      <w:tr w:rsidR="0071099D" w:rsidRPr="00736A2F" w:rsidTr="0071099D">
        <w:trPr>
          <w:trHeight w:val="301"/>
          <w:tblHeader/>
        </w:trPr>
        <w:tc>
          <w:tcPr>
            <w:tcW w:w="8526" w:type="dxa"/>
            <w:vMerge w:val="restart"/>
            <w:vAlign w:val="center"/>
          </w:tcPr>
          <w:p w:rsidR="0071099D" w:rsidRPr="00736A2F" w:rsidRDefault="0071099D" w:rsidP="0071099D">
            <w:pPr>
              <w:spacing w:before="40" w:after="40"/>
              <w:rPr>
                <w:sz w:val="20"/>
              </w:rPr>
            </w:pPr>
          </w:p>
        </w:tc>
        <w:tc>
          <w:tcPr>
            <w:tcW w:w="789" w:type="dxa"/>
            <w:vMerge w:val="restart"/>
            <w:tcMar>
              <w:left w:w="28" w:type="dxa"/>
              <w:right w:w="28" w:type="dxa"/>
            </w:tcMar>
          </w:tcPr>
          <w:p w:rsidR="0071099D" w:rsidRPr="00736A2F" w:rsidRDefault="0071099D" w:rsidP="0071099D">
            <w:pPr>
              <w:spacing w:before="40" w:after="40"/>
              <w:jc w:val="center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>№</w:t>
            </w:r>
            <w:r w:rsidRPr="00736A2F">
              <w:rPr>
                <w:noProof/>
                <w:sz w:val="20"/>
              </w:rPr>
              <w:br/>
              <w:t>строки</w:t>
            </w:r>
          </w:p>
        </w:tc>
        <w:tc>
          <w:tcPr>
            <w:tcW w:w="976" w:type="dxa"/>
            <w:vMerge w:val="restart"/>
            <w:tcMar>
              <w:left w:w="28" w:type="dxa"/>
              <w:right w:w="28" w:type="dxa"/>
            </w:tcMar>
          </w:tcPr>
          <w:p w:rsidR="0071099D" w:rsidRPr="00736A2F" w:rsidRDefault="0071099D" w:rsidP="0071099D">
            <w:pPr>
              <w:spacing w:before="40" w:after="40"/>
              <w:jc w:val="center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>Число иссле-дований,</w:t>
            </w:r>
            <w:r w:rsidRPr="00736A2F">
              <w:rPr>
                <w:noProof/>
                <w:sz w:val="20"/>
              </w:rPr>
              <w:br/>
              <w:t>всего</w:t>
            </w:r>
          </w:p>
        </w:tc>
        <w:tc>
          <w:tcPr>
            <w:tcW w:w="4269" w:type="dxa"/>
            <w:gridSpan w:val="2"/>
            <w:vAlign w:val="center"/>
          </w:tcPr>
          <w:p w:rsidR="0071099D" w:rsidRPr="00736A2F" w:rsidRDefault="0071099D" w:rsidP="0071099D">
            <w:pPr>
              <w:spacing w:before="40" w:after="40"/>
              <w:jc w:val="center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>из них</w:t>
            </w:r>
          </w:p>
        </w:tc>
      </w:tr>
      <w:tr w:rsidR="0071099D" w:rsidRPr="00736A2F" w:rsidTr="0071099D">
        <w:trPr>
          <w:trHeight w:val="2311"/>
          <w:tblHeader/>
        </w:trPr>
        <w:tc>
          <w:tcPr>
            <w:tcW w:w="8526" w:type="dxa"/>
            <w:vMerge/>
            <w:tcBorders>
              <w:bottom w:val="single" w:sz="4" w:space="0" w:color="auto"/>
            </w:tcBorders>
          </w:tcPr>
          <w:p w:rsidR="0071099D" w:rsidRPr="00736A2F" w:rsidRDefault="0071099D" w:rsidP="0071099D">
            <w:pPr>
              <w:jc w:val="center"/>
              <w:rPr>
                <w:sz w:val="20"/>
              </w:rPr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  <w:vAlign w:val="center"/>
          </w:tcPr>
          <w:p w:rsidR="0071099D" w:rsidRPr="00736A2F" w:rsidRDefault="0071099D" w:rsidP="0071099D">
            <w:pPr>
              <w:jc w:val="center"/>
              <w:rPr>
                <w:sz w:val="20"/>
              </w:rPr>
            </w:pPr>
          </w:p>
        </w:tc>
        <w:tc>
          <w:tcPr>
            <w:tcW w:w="976" w:type="dxa"/>
            <w:vMerge/>
            <w:tcBorders>
              <w:bottom w:val="single" w:sz="4" w:space="0" w:color="auto"/>
            </w:tcBorders>
            <w:vAlign w:val="center"/>
          </w:tcPr>
          <w:p w:rsidR="0071099D" w:rsidRPr="00736A2F" w:rsidRDefault="0071099D" w:rsidP="0071099D">
            <w:pPr>
              <w:jc w:val="center"/>
              <w:rPr>
                <w:sz w:val="20"/>
              </w:rPr>
            </w:pPr>
          </w:p>
        </w:tc>
        <w:tc>
          <w:tcPr>
            <w:tcW w:w="2462" w:type="dxa"/>
            <w:tcBorders>
              <w:bottom w:val="single" w:sz="4" w:space="0" w:color="auto"/>
            </w:tcBorders>
          </w:tcPr>
          <w:p w:rsidR="0071099D" w:rsidRPr="00736A2F" w:rsidRDefault="0071099D" w:rsidP="0071099D">
            <w:pPr>
              <w:jc w:val="center"/>
              <w:rPr>
                <w:noProof/>
                <w:sz w:val="20"/>
              </w:rPr>
            </w:pPr>
            <w:r w:rsidRPr="00736A2F">
              <w:rPr>
                <w:sz w:val="20"/>
              </w:rPr>
              <w:t>в условиях дневного стационара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1099D" w:rsidRPr="00736A2F" w:rsidRDefault="0071099D" w:rsidP="0071099D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по месту</w:t>
            </w:r>
            <w:r>
              <w:rPr>
                <w:sz w:val="20"/>
              </w:rPr>
              <w:t xml:space="preserve"> </w:t>
            </w:r>
            <w:r w:rsidRPr="00EE14DE">
              <w:rPr>
                <w:color w:val="FF0000"/>
                <w:sz w:val="20"/>
              </w:rPr>
              <w:t xml:space="preserve">нахождения </w:t>
            </w:r>
            <w:r>
              <w:rPr>
                <w:color w:val="FF0000"/>
                <w:sz w:val="20"/>
              </w:rPr>
              <w:t>(</w:t>
            </w:r>
            <w:r w:rsidRPr="00736A2F">
              <w:rPr>
                <w:sz w:val="20"/>
              </w:rPr>
              <w:t>лечения</w:t>
            </w:r>
            <w:r>
              <w:rPr>
                <w:sz w:val="20"/>
              </w:rPr>
              <w:t xml:space="preserve">) </w:t>
            </w:r>
            <w:r w:rsidRPr="00EE14DE">
              <w:rPr>
                <w:color w:val="FF0000"/>
                <w:sz w:val="20"/>
              </w:rPr>
              <w:t xml:space="preserve">пациента </w:t>
            </w:r>
            <w:r w:rsidRPr="00736A2F">
              <w:rPr>
                <w:sz w:val="20"/>
              </w:rPr>
              <w:br/>
              <w:t>(вне лаборатории)</w:t>
            </w:r>
          </w:p>
        </w:tc>
      </w:tr>
      <w:tr w:rsidR="0071099D" w:rsidRPr="00736A2F" w:rsidTr="0071099D">
        <w:trPr>
          <w:trHeight w:val="135"/>
          <w:tblHeader/>
        </w:trPr>
        <w:tc>
          <w:tcPr>
            <w:tcW w:w="8526" w:type="dxa"/>
          </w:tcPr>
          <w:p w:rsidR="0071099D" w:rsidRPr="00736A2F" w:rsidRDefault="0071099D" w:rsidP="0071099D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1</w:t>
            </w:r>
          </w:p>
        </w:tc>
        <w:tc>
          <w:tcPr>
            <w:tcW w:w="789" w:type="dxa"/>
          </w:tcPr>
          <w:p w:rsidR="0071099D" w:rsidRPr="00736A2F" w:rsidRDefault="0071099D" w:rsidP="0071099D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2</w:t>
            </w:r>
          </w:p>
        </w:tc>
        <w:tc>
          <w:tcPr>
            <w:tcW w:w="976" w:type="dxa"/>
          </w:tcPr>
          <w:p w:rsidR="0071099D" w:rsidRPr="00736A2F" w:rsidRDefault="0071099D" w:rsidP="0071099D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3</w:t>
            </w:r>
          </w:p>
        </w:tc>
        <w:tc>
          <w:tcPr>
            <w:tcW w:w="2462" w:type="dxa"/>
          </w:tcPr>
          <w:p w:rsidR="0071099D" w:rsidRPr="003A3BBB" w:rsidRDefault="0071099D" w:rsidP="0071099D">
            <w:pPr>
              <w:jc w:val="center"/>
              <w:rPr>
                <w:strike/>
                <w:color w:val="FF0000"/>
                <w:sz w:val="20"/>
              </w:rPr>
            </w:pPr>
            <w:r>
              <w:rPr>
                <w:strike/>
                <w:color w:val="FF0000"/>
                <w:sz w:val="20"/>
              </w:rPr>
              <w:t>4</w:t>
            </w:r>
          </w:p>
          <w:p w:rsidR="0071099D" w:rsidRPr="003A3BBB" w:rsidRDefault="0071099D" w:rsidP="0071099D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1807" w:type="dxa"/>
          </w:tcPr>
          <w:p w:rsidR="0071099D" w:rsidRPr="003A3BBB" w:rsidRDefault="0071099D" w:rsidP="0071099D">
            <w:pPr>
              <w:jc w:val="center"/>
              <w:rPr>
                <w:color w:val="FF0000"/>
                <w:sz w:val="20"/>
              </w:rPr>
            </w:pPr>
            <w:r w:rsidRPr="003A3BBB">
              <w:rPr>
                <w:color w:val="FF0000"/>
                <w:sz w:val="20"/>
              </w:rPr>
              <w:t>5</w:t>
            </w:r>
          </w:p>
        </w:tc>
      </w:tr>
      <w:tr w:rsidR="0071099D" w:rsidRPr="00736A2F" w:rsidTr="00F059E0">
        <w:trPr>
          <w:trHeight w:hRule="exact" w:val="269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sz w:val="20"/>
              </w:rPr>
            </w:pPr>
            <w:r w:rsidRPr="00736A2F">
              <w:rPr>
                <w:noProof/>
                <w:sz w:val="20"/>
              </w:rPr>
              <w:t>Лабораторные исследования, всего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</w:t>
            </w:r>
          </w:p>
        </w:tc>
        <w:tc>
          <w:tcPr>
            <w:tcW w:w="5245" w:type="dxa"/>
            <w:gridSpan w:val="3"/>
            <w:vAlign w:val="center"/>
          </w:tcPr>
          <w:p w:rsidR="0071099D" w:rsidRPr="00557D59" w:rsidRDefault="0071099D" w:rsidP="0071099D">
            <w:pPr>
              <w:jc w:val="center"/>
            </w:pPr>
            <w:r>
              <w:rPr>
                <w:b/>
                <w:color w:val="FF0000"/>
                <w:sz w:val="28"/>
                <w:szCs w:val="28"/>
              </w:rPr>
              <w:t xml:space="preserve">Строка 1 равна сумме строк 1.1-1.10 </w:t>
            </w:r>
            <w:r>
              <w:rPr>
                <w:sz w:val="20"/>
              </w:rPr>
              <w:t xml:space="preserve"> </w:t>
            </w:r>
          </w:p>
          <w:p w:rsidR="0071099D" w:rsidRPr="00736A2F" w:rsidRDefault="0071099D" w:rsidP="0071099D">
            <w:pPr>
              <w:jc w:val="center"/>
            </w:pPr>
            <w:r>
              <w:rPr>
                <w:b/>
                <w:color w:val="FF0000"/>
                <w:sz w:val="28"/>
                <w:szCs w:val="28"/>
              </w:rPr>
              <w:t xml:space="preserve">Строка 1 равна сумме строк 1.1-1.10 </w:t>
            </w:r>
            <w:r>
              <w:rPr>
                <w:sz w:val="20"/>
              </w:rPr>
              <w:t xml:space="preserve"> </w:t>
            </w:r>
          </w:p>
        </w:tc>
      </w:tr>
      <w:tr w:rsidR="0071099D" w:rsidRPr="00736A2F" w:rsidTr="0071099D">
        <w:trPr>
          <w:trHeight w:hRule="exact" w:val="273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>из них: химико-микроскопические</w:t>
            </w:r>
            <w:r w:rsidRPr="00736A2F">
              <w:rPr>
                <w:sz w:val="20"/>
              </w:rPr>
              <w:t xml:space="preserve"> исследования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1.1</w:t>
            </w:r>
          </w:p>
        </w:tc>
        <w:tc>
          <w:tcPr>
            <w:tcW w:w="976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462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  <w:tc>
          <w:tcPr>
            <w:tcW w:w="1807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</w:tr>
      <w:tr w:rsidR="0071099D" w:rsidRPr="00736A2F" w:rsidTr="0071099D">
        <w:trPr>
          <w:trHeight w:hRule="exact" w:val="291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гематологические исследования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1.2</w:t>
            </w:r>
          </w:p>
        </w:tc>
        <w:tc>
          <w:tcPr>
            <w:tcW w:w="976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462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  <w:tc>
          <w:tcPr>
            <w:tcW w:w="1807" w:type="dxa"/>
            <w:vAlign w:val="center"/>
          </w:tcPr>
          <w:p w:rsidR="0071099D" w:rsidRPr="00736A2F" w:rsidRDefault="0071099D" w:rsidP="0071099D">
            <w:pPr>
              <w:jc w:val="center"/>
              <w:rPr>
                <w:highlight w:val="yellow"/>
              </w:rPr>
            </w:pPr>
          </w:p>
        </w:tc>
      </w:tr>
      <w:tr w:rsidR="0071099D" w:rsidRPr="00736A2F" w:rsidTr="0071099D">
        <w:trPr>
          <w:trHeight w:hRule="exact" w:val="287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цитологические исследования 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1.3</w:t>
            </w:r>
          </w:p>
        </w:tc>
        <w:tc>
          <w:tcPr>
            <w:tcW w:w="976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462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  <w:tc>
          <w:tcPr>
            <w:tcW w:w="1807" w:type="dxa"/>
            <w:vAlign w:val="center"/>
          </w:tcPr>
          <w:p w:rsidR="0071099D" w:rsidRPr="00736A2F" w:rsidRDefault="0071099D" w:rsidP="0071099D">
            <w:pPr>
              <w:jc w:val="center"/>
            </w:pPr>
            <w:r w:rsidRPr="00736A2F">
              <w:t>х</w:t>
            </w:r>
          </w:p>
        </w:tc>
      </w:tr>
      <w:tr w:rsidR="0071099D" w:rsidRPr="00736A2F" w:rsidTr="0071099D">
        <w:trPr>
          <w:trHeight w:hRule="exact" w:val="277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noProof/>
                <w:sz w:val="20"/>
              </w:rPr>
            </w:pPr>
            <w:r w:rsidRPr="00736A2F">
              <w:rPr>
                <w:sz w:val="20"/>
              </w:rPr>
              <w:t xml:space="preserve">             биохимические исследования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1.4</w:t>
            </w:r>
          </w:p>
        </w:tc>
        <w:tc>
          <w:tcPr>
            <w:tcW w:w="976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462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  <w:tc>
          <w:tcPr>
            <w:tcW w:w="1807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</w:tr>
      <w:tr w:rsidR="0071099D" w:rsidRPr="00736A2F" w:rsidTr="0071099D">
        <w:trPr>
          <w:trHeight w:hRule="exact" w:val="281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коагулогические</w:t>
            </w:r>
            <w:r w:rsidRPr="00736A2F">
              <w:rPr>
                <w:sz w:val="20"/>
              </w:rPr>
              <w:t xml:space="preserve"> исследования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1.5</w:t>
            </w:r>
          </w:p>
        </w:tc>
        <w:tc>
          <w:tcPr>
            <w:tcW w:w="976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462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  <w:tc>
          <w:tcPr>
            <w:tcW w:w="1807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</w:tr>
      <w:tr w:rsidR="0071099D" w:rsidRPr="00736A2F" w:rsidTr="0071099D">
        <w:trPr>
          <w:trHeight w:hRule="exact" w:val="285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иммунологические</w:t>
            </w:r>
            <w:r w:rsidRPr="00736A2F">
              <w:rPr>
                <w:sz w:val="20"/>
              </w:rPr>
              <w:t xml:space="preserve"> исследования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1.6</w:t>
            </w:r>
          </w:p>
        </w:tc>
        <w:tc>
          <w:tcPr>
            <w:tcW w:w="976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462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  <w:tc>
          <w:tcPr>
            <w:tcW w:w="1807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</w:tr>
      <w:tr w:rsidR="0071099D" w:rsidRPr="00736A2F" w:rsidTr="0071099D">
        <w:trPr>
          <w:trHeight w:hRule="exact" w:val="275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инфекционная иммунология</w:t>
            </w:r>
            <w:r w:rsidRPr="00736A2F">
              <w:rPr>
                <w:sz w:val="20"/>
              </w:rPr>
              <w:t xml:space="preserve"> (исследования наличия антигенов и антител к ПБА)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1.7</w:t>
            </w:r>
          </w:p>
        </w:tc>
        <w:tc>
          <w:tcPr>
            <w:tcW w:w="976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462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  <w:tc>
          <w:tcPr>
            <w:tcW w:w="1807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</w:tr>
      <w:tr w:rsidR="0071099D" w:rsidRPr="00736A2F" w:rsidTr="0071099D">
        <w:trPr>
          <w:trHeight w:hRule="exact" w:val="279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микробиологические</w:t>
            </w:r>
            <w:r w:rsidRPr="00736A2F">
              <w:rPr>
                <w:sz w:val="20"/>
              </w:rPr>
              <w:t xml:space="preserve"> исследования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1.8</w:t>
            </w:r>
          </w:p>
        </w:tc>
        <w:tc>
          <w:tcPr>
            <w:tcW w:w="976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462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  <w:tc>
          <w:tcPr>
            <w:tcW w:w="1807" w:type="dxa"/>
            <w:vAlign w:val="center"/>
          </w:tcPr>
          <w:p w:rsidR="0071099D" w:rsidRPr="00736A2F" w:rsidRDefault="0071099D" w:rsidP="0071099D">
            <w:pPr>
              <w:jc w:val="center"/>
              <w:rPr>
                <w:strike/>
              </w:rPr>
            </w:pPr>
          </w:p>
        </w:tc>
      </w:tr>
      <w:tr w:rsidR="0071099D" w:rsidRPr="00736A2F" w:rsidTr="0071099D">
        <w:trPr>
          <w:trHeight w:hRule="exact" w:val="283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молекулярно-генетические исследования 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1.9</w:t>
            </w:r>
          </w:p>
        </w:tc>
        <w:tc>
          <w:tcPr>
            <w:tcW w:w="976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462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  <w:tc>
          <w:tcPr>
            <w:tcW w:w="1807" w:type="dxa"/>
            <w:vAlign w:val="center"/>
          </w:tcPr>
          <w:p w:rsidR="0071099D" w:rsidRPr="00736A2F" w:rsidRDefault="0071099D" w:rsidP="0071099D">
            <w:pPr>
              <w:jc w:val="center"/>
              <w:rPr>
                <w:strike/>
              </w:rPr>
            </w:pPr>
          </w:p>
        </w:tc>
      </w:tr>
      <w:tr w:rsidR="0071099D" w:rsidRPr="00736A2F" w:rsidTr="0071099D">
        <w:trPr>
          <w:trHeight w:hRule="exact" w:val="384"/>
        </w:trPr>
        <w:tc>
          <w:tcPr>
            <w:tcW w:w="8526" w:type="dxa"/>
            <w:vAlign w:val="center"/>
          </w:tcPr>
          <w:p w:rsidR="0071099D" w:rsidRPr="00736A2F" w:rsidRDefault="0071099D" w:rsidP="0071099D">
            <w:pPr>
              <w:spacing w:line="200" w:lineRule="exact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химико-токсикологические</w:t>
            </w:r>
            <w:r w:rsidRPr="00736A2F">
              <w:rPr>
                <w:sz w:val="20"/>
              </w:rPr>
              <w:t xml:space="preserve"> исследования </w:t>
            </w:r>
          </w:p>
        </w:tc>
        <w:tc>
          <w:tcPr>
            <w:tcW w:w="789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1.10</w:t>
            </w:r>
          </w:p>
        </w:tc>
        <w:tc>
          <w:tcPr>
            <w:tcW w:w="976" w:type="dxa"/>
            <w:vAlign w:val="center"/>
          </w:tcPr>
          <w:p w:rsidR="0071099D" w:rsidRPr="00736A2F" w:rsidRDefault="0071099D" w:rsidP="0071099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462" w:type="dxa"/>
            <w:vAlign w:val="center"/>
          </w:tcPr>
          <w:p w:rsidR="0071099D" w:rsidRPr="00736A2F" w:rsidRDefault="0071099D" w:rsidP="0071099D">
            <w:pPr>
              <w:jc w:val="center"/>
            </w:pPr>
          </w:p>
        </w:tc>
        <w:tc>
          <w:tcPr>
            <w:tcW w:w="1807" w:type="dxa"/>
            <w:vAlign w:val="center"/>
          </w:tcPr>
          <w:p w:rsidR="0071099D" w:rsidRPr="00736A2F" w:rsidRDefault="0071099D" w:rsidP="0071099D">
            <w:pPr>
              <w:jc w:val="center"/>
              <w:rPr>
                <w:strike/>
              </w:rPr>
            </w:pPr>
          </w:p>
        </w:tc>
      </w:tr>
    </w:tbl>
    <w:p w:rsidR="00D30ADE" w:rsidRDefault="0071099D" w:rsidP="0071099D">
      <w:pPr>
        <w:jc w:val="center"/>
        <w:rPr>
          <w:b/>
          <w:szCs w:val="24"/>
        </w:rPr>
      </w:pPr>
      <w:r>
        <w:rPr>
          <w:b/>
        </w:rPr>
        <w:t>Т</w:t>
      </w:r>
      <w:r w:rsidRPr="0071099D">
        <w:rPr>
          <w:b/>
        </w:rPr>
        <w:t>аблица 5300</w:t>
      </w:r>
      <w:r w:rsidRPr="0071099D">
        <w:rPr>
          <w:b/>
          <w:szCs w:val="24"/>
        </w:rPr>
        <w:t xml:space="preserve"> </w:t>
      </w:r>
      <w:r w:rsidRPr="0071099D">
        <w:rPr>
          <w:b/>
          <w:szCs w:val="24"/>
        </w:rPr>
        <w:t>Деятельность лаборатории</w:t>
      </w:r>
    </w:p>
    <w:p w:rsidR="0071099D" w:rsidRDefault="0071099D" w:rsidP="0071099D">
      <w:pPr>
        <w:jc w:val="center"/>
        <w:rPr>
          <w:b/>
          <w:szCs w:val="24"/>
        </w:rPr>
      </w:pPr>
    </w:p>
    <w:p w:rsidR="0071099D" w:rsidRPr="0071099D" w:rsidRDefault="0071099D" w:rsidP="0071099D">
      <w:pPr>
        <w:rPr>
          <w:szCs w:val="24"/>
        </w:rPr>
      </w:pPr>
      <w:r w:rsidRPr="0071099D">
        <w:rPr>
          <w:szCs w:val="24"/>
        </w:rPr>
        <w:t>Согласовано:</w:t>
      </w:r>
    </w:p>
    <w:p w:rsidR="0071099D" w:rsidRPr="0071099D" w:rsidRDefault="0071099D" w:rsidP="0071099D">
      <w:pPr>
        <w:rPr>
          <w:szCs w:val="24"/>
        </w:rPr>
      </w:pPr>
      <w:r w:rsidRPr="0071099D">
        <w:rPr>
          <w:szCs w:val="24"/>
        </w:rPr>
        <w:t>Иванов П.А.</w:t>
      </w:r>
      <w:r>
        <w:rPr>
          <w:szCs w:val="24"/>
        </w:rPr>
        <w:t>__________</w:t>
      </w:r>
    </w:p>
    <w:p w:rsidR="0071099D" w:rsidRDefault="0071099D" w:rsidP="0071099D">
      <w:pPr>
        <w:spacing w:after="120"/>
        <w:rPr>
          <w:b/>
          <w:color w:val="FF0000"/>
          <w:sz w:val="28"/>
          <w:szCs w:val="28"/>
        </w:rPr>
      </w:pPr>
      <w:r w:rsidRPr="00FE38D8"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>
        <w:rPr>
          <w:b/>
          <w:color w:val="FF0000"/>
          <w:sz w:val="28"/>
          <w:szCs w:val="28"/>
        </w:rPr>
        <w:t xml:space="preserve"> изменения (больше или меньше 15</w:t>
      </w:r>
      <w:r w:rsidRPr="00FE38D8"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71099D" w:rsidRDefault="0071099D" w:rsidP="00C1084C">
      <w:pPr>
        <w:spacing w:before="80"/>
        <w:rPr>
          <w:b/>
          <w:bCs/>
          <w:sz w:val="28"/>
          <w:szCs w:val="28"/>
        </w:rPr>
      </w:pPr>
      <w:bookmarkStart w:id="0" w:name="_GoBack"/>
      <w:bookmarkEnd w:id="0"/>
      <w:r w:rsidRPr="00FE38D8">
        <w:rPr>
          <w:b/>
          <w:bCs/>
          <w:sz w:val="28"/>
          <w:szCs w:val="28"/>
        </w:rPr>
        <w:t xml:space="preserve">Графа 3 может быть больше суммы граф 4 + 5 за счет процедур, выполненных в условиях </w:t>
      </w:r>
      <w:proofErr w:type="gramStart"/>
      <w:r w:rsidRPr="00FE38D8">
        <w:rPr>
          <w:b/>
          <w:bCs/>
          <w:sz w:val="28"/>
          <w:szCs w:val="28"/>
        </w:rPr>
        <w:t>круглосуточного  стационара</w:t>
      </w:r>
      <w:proofErr w:type="gramEnd"/>
      <w:r w:rsidRPr="00FE38D8">
        <w:rPr>
          <w:b/>
          <w:bCs/>
          <w:sz w:val="28"/>
          <w:szCs w:val="28"/>
        </w:rPr>
        <w:t>.</w:t>
      </w:r>
    </w:p>
    <w:p w:rsidR="0071099D" w:rsidRPr="00FE38D8" w:rsidRDefault="0071099D" w:rsidP="0071099D">
      <w:pPr>
        <w:spacing w:before="80"/>
        <w:ind w:firstLine="708"/>
        <w:rPr>
          <w:noProof/>
          <w:color w:val="FF0000"/>
          <w:sz w:val="28"/>
          <w:szCs w:val="28"/>
        </w:rPr>
      </w:pPr>
    </w:p>
    <w:p w:rsidR="0071099D" w:rsidRPr="0071099D" w:rsidRDefault="0071099D" w:rsidP="0071099D">
      <w:pPr>
        <w:jc w:val="center"/>
        <w:rPr>
          <w:b/>
        </w:rPr>
      </w:pPr>
    </w:p>
    <w:sectPr w:rsidR="0071099D" w:rsidRPr="0071099D" w:rsidSect="007109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9D"/>
    <w:rsid w:val="0071099D"/>
    <w:rsid w:val="00C1084C"/>
    <w:rsid w:val="00D3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009BA-EC2E-4E1C-92F5-08A9E83C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9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2</cp:revision>
  <dcterms:created xsi:type="dcterms:W3CDTF">2024-12-20T09:56:00Z</dcterms:created>
  <dcterms:modified xsi:type="dcterms:W3CDTF">2024-12-20T10:07:00Z</dcterms:modified>
</cp:coreProperties>
</file>