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D5" w:rsidRDefault="001F4518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График согласования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w w:val="108"/>
          <w:sz w:val="28"/>
          <w:szCs w:val="28"/>
          <w:lang w:eastAsia="ru-RU"/>
        </w:rPr>
        <w:t>годового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отчета за 202</w:t>
      </w:r>
      <w:r w:rsidRPr="001F4518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 </w:t>
      </w:r>
    </w:p>
    <w:p w:rsidR="002412D5" w:rsidRDefault="001F4518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главным внештатным специалистом</w:t>
      </w:r>
      <w:r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по функциональной диагностике министерства здравоохранения Астраханской области, </w:t>
      </w:r>
      <w:proofErr w:type="gramStart"/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врачом</w:t>
      </w:r>
      <w:r w:rsidRPr="001F4518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отделения</w:t>
      </w:r>
      <w:proofErr w:type="gramEnd"/>
      <w:r w:rsidRPr="001F4518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функциональной и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ультразвуковой диагностики </w:t>
      </w:r>
    </w:p>
    <w:p w:rsidR="002412D5" w:rsidRDefault="001F4518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ГБУЗ АО «Областной кардиологический</w:t>
      </w:r>
      <w:r w:rsidRPr="001F4518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proofErr w:type="gramStart"/>
      <w:r w:rsidRPr="001F4518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диспансер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»</w:t>
      </w:r>
      <w:proofErr w:type="gramEnd"/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</w:p>
    <w:p w:rsidR="002412D5" w:rsidRDefault="001F4518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(далее -ГБУЗ АО «ОКД»)</w:t>
      </w:r>
    </w:p>
    <w:p w:rsidR="002412D5" w:rsidRPr="001F4518" w:rsidRDefault="001F4518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Даировым</w:t>
      </w:r>
      <w:proofErr w:type="spellEnd"/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Растямом</w:t>
      </w:r>
      <w:proofErr w:type="spellEnd"/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Равилевичем</w:t>
      </w:r>
      <w:proofErr w:type="spellEnd"/>
    </w:p>
    <w:p w:rsidR="002412D5" w:rsidRDefault="002412D5">
      <w:pPr>
        <w:tabs>
          <w:tab w:val="left" w:pos="1080"/>
        </w:tabs>
        <w:jc w:val="both"/>
        <w:rPr>
          <w:rFonts w:ascii="Times New Roman" w:eastAsia="Times New Roman" w:hAnsi="Times New Roman"/>
          <w:b/>
          <w:spacing w:val="-4"/>
          <w:sz w:val="22"/>
          <w:szCs w:val="22"/>
          <w:lang w:eastAsia="ru-RU"/>
        </w:rPr>
      </w:pPr>
    </w:p>
    <w:p w:rsidR="002412D5" w:rsidRDefault="001F4518">
      <w:pPr>
        <w:shd w:val="clear" w:color="auto" w:fill="FFFFFF"/>
        <w:jc w:val="both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Принимает отчет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Даиров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Растям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Равилевич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главный внештатный специалист по функциональной диагностике министерства.</w:t>
      </w:r>
    </w:p>
    <w:p w:rsidR="001F4518" w:rsidRDefault="001F4518">
      <w:pPr>
        <w:shd w:val="clear" w:color="auto" w:fill="FFFFFF"/>
        <w:jc w:val="both"/>
        <w:rPr>
          <w:rFonts w:ascii="Times New Roman" w:hAnsi="Times New Roman"/>
          <w:sz w:val="28"/>
          <w:szCs w:val="28"/>
          <w:u w:val="single"/>
        </w:rPr>
      </w:pPr>
    </w:p>
    <w:p w:rsidR="001F4518" w:rsidRDefault="001F451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Адрес: г. Астрахань,</w:t>
      </w:r>
      <w:r>
        <w:rPr>
          <w:rFonts w:ascii="Times New Roman" w:hAnsi="Times New Roman"/>
          <w:sz w:val="28"/>
          <w:szCs w:val="28"/>
        </w:rPr>
        <w:t xml:space="preserve"> ул. </w:t>
      </w:r>
      <w:r>
        <w:rPr>
          <w:rFonts w:ascii="Times New Roman" w:hAnsi="Times New Roman"/>
          <w:sz w:val="28"/>
          <w:szCs w:val="28"/>
        </w:rPr>
        <w:t>Адмирала Нахимова, 133</w:t>
      </w:r>
      <w:r>
        <w:rPr>
          <w:rFonts w:ascii="Times New Roman" w:hAnsi="Times New Roman"/>
          <w:sz w:val="28"/>
          <w:szCs w:val="28"/>
        </w:rPr>
        <w:t>. (ГБУЗ АО «ОКД»,</w:t>
      </w:r>
    </w:p>
    <w:p w:rsidR="002412D5" w:rsidRDefault="001F451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отделение </w:t>
      </w:r>
      <w:r>
        <w:rPr>
          <w:rFonts w:ascii="Times New Roman" w:hAnsi="Times New Roman"/>
          <w:sz w:val="28"/>
          <w:szCs w:val="28"/>
        </w:rPr>
        <w:t>функциональной и ультразвуковой диагностики</w:t>
      </w:r>
      <w:r>
        <w:rPr>
          <w:rFonts w:ascii="Times New Roman" w:hAnsi="Times New Roman"/>
          <w:sz w:val="28"/>
          <w:szCs w:val="28"/>
        </w:rPr>
        <w:t>, 2 этаж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225 </w:t>
      </w:r>
      <w:r>
        <w:rPr>
          <w:rFonts w:ascii="Times New Roman" w:hAnsi="Times New Roman"/>
          <w:sz w:val="28"/>
          <w:szCs w:val="28"/>
        </w:rPr>
        <w:t>)</w:t>
      </w:r>
    </w:p>
    <w:p w:rsidR="002412D5" w:rsidRDefault="002412D5">
      <w:pPr>
        <w:shd w:val="clear" w:color="auto" w:fill="FFFFFF"/>
        <w:jc w:val="both"/>
        <w:rPr>
          <w:rFonts w:ascii="Times New Roman" w:hAnsi="Times New Roman"/>
          <w:sz w:val="16"/>
          <w:szCs w:val="16"/>
          <w:u w:val="single"/>
        </w:rPr>
      </w:pPr>
    </w:p>
    <w:p w:rsidR="001F4518" w:rsidRDefault="001F4518">
      <w:pPr>
        <w:shd w:val="clear" w:color="auto" w:fill="FFFFFF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Прием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коньюктурных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отчетов за 2024 год по работе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кабинетов( отделений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) функциональной диагностики ( таб:5124,</w:t>
      </w:r>
      <w:r>
        <w:rPr>
          <w:rFonts w:ascii="Times New Roman" w:hAnsi="Times New Roman"/>
          <w:sz w:val="28"/>
          <w:szCs w:val="28"/>
          <w:u w:val="single"/>
        </w:rPr>
        <w:t xml:space="preserve"> 5401,5402, разделов в таб. 1001 и 1100 ) проводится по пр</w:t>
      </w:r>
      <w:r>
        <w:rPr>
          <w:rFonts w:ascii="Times New Roman" w:hAnsi="Times New Roman"/>
          <w:sz w:val="28"/>
          <w:szCs w:val="28"/>
          <w:u w:val="single"/>
        </w:rPr>
        <w:t xml:space="preserve">едварительной договоренности </w:t>
      </w:r>
    </w:p>
    <w:p w:rsidR="001F4518" w:rsidRDefault="001F4518">
      <w:pPr>
        <w:shd w:val="clear" w:color="auto" w:fill="FFFFFF"/>
        <w:jc w:val="both"/>
        <w:rPr>
          <w:rFonts w:ascii="Times New Roman" w:hAnsi="Times New Roman"/>
          <w:sz w:val="28"/>
          <w:szCs w:val="28"/>
          <w:u w:val="single"/>
        </w:rPr>
      </w:pPr>
    </w:p>
    <w:p w:rsidR="002412D5" w:rsidRDefault="001F4518" w:rsidP="001F4518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(к</w:t>
      </w:r>
      <w:r>
        <w:rPr>
          <w:rFonts w:ascii="Times New Roman" w:hAnsi="Times New Roman"/>
          <w:sz w:val="28"/>
          <w:szCs w:val="28"/>
          <w:u w:val="single"/>
        </w:rPr>
        <w:t>онтактный телефон:</w:t>
      </w:r>
      <w:r>
        <w:rPr>
          <w:rFonts w:ascii="Times New Roman" w:hAnsi="Times New Roman"/>
          <w:sz w:val="28"/>
          <w:szCs w:val="28"/>
        </w:rPr>
        <w:t xml:space="preserve"> +7 </w:t>
      </w:r>
      <w:r>
        <w:rPr>
          <w:rFonts w:ascii="Times New Roman" w:hAnsi="Times New Roman"/>
          <w:sz w:val="28"/>
          <w:szCs w:val="28"/>
        </w:rPr>
        <w:t>927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567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58 )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412D5" w:rsidRDefault="002412D5">
      <w:pPr>
        <w:shd w:val="clear" w:color="auto" w:fill="FFFFFF"/>
        <w:jc w:val="both"/>
        <w:rPr>
          <w:rFonts w:ascii="Times New Roman" w:hAnsi="Times New Roman"/>
          <w:sz w:val="16"/>
          <w:szCs w:val="16"/>
        </w:rPr>
      </w:pPr>
    </w:p>
    <w:p w:rsidR="002412D5" w:rsidRPr="001F4518" w:rsidRDefault="002412D5">
      <w:pPr>
        <w:jc w:val="both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</w:p>
    <w:p w:rsidR="002412D5" w:rsidRDefault="002412D5">
      <w:pPr>
        <w:jc w:val="both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</w:p>
    <w:p w:rsidR="002412D5" w:rsidRDefault="002412D5">
      <w:pPr>
        <w:jc w:val="both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bookmarkStart w:id="0" w:name="_GoBack"/>
      <w:bookmarkEnd w:id="0"/>
    </w:p>
    <w:p w:rsidR="002412D5" w:rsidRDefault="002412D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:rsidR="002412D5" w:rsidRDefault="002412D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:rsidR="002412D5" w:rsidRDefault="002412D5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:rsidR="002412D5" w:rsidRDefault="002412D5">
      <w:pP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</w:p>
    <w:sectPr w:rsidR="002412D5">
      <w:pgSz w:w="11906" w:h="16838"/>
      <w:pgMar w:top="1021" w:right="851" w:bottom="45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D5"/>
    <w:rsid w:val="001F4518"/>
    <w:rsid w:val="0024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2E63C-275B-4BC2-8EC1-293B0F42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customStyle="1" w:styleId="-">
    <w:name w:val="Интернет-ссылка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</w:rPr>
  </w:style>
  <w:style w:type="character" w:customStyle="1" w:styleId="a5">
    <w:name w:val="Название Знак"/>
    <w:basedOn w:val="a0"/>
    <w:link w:val="a6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7">
    <w:name w:val="Подзаголовок Знак"/>
    <w:basedOn w:val="a0"/>
    <w:link w:val="a8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Цитата 2 Знак"/>
    <w:basedOn w:val="a0"/>
    <w:link w:val="22"/>
    <w:uiPriority w:val="29"/>
    <w:qFormat/>
    <w:rPr>
      <w:i/>
      <w:sz w:val="24"/>
      <w:szCs w:val="24"/>
    </w:rPr>
  </w:style>
  <w:style w:type="character" w:customStyle="1" w:styleId="a9">
    <w:name w:val="Выделенная цитата Знак"/>
    <w:basedOn w:val="a0"/>
    <w:link w:val="aa"/>
    <w:uiPriority w:val="30"/>
    <w:qFormat/>
    <w:rPr>
      <w:b/>
      <w:i/>
      <w:sz w:val="24"/>
    </w:rPr>
  </w:style>
  <w:style w:type="character" w:customStyle="1" w:styleId="11">
    <w:name w:val="Слабое выделение1"/>
    <w:uiPriority w:val="19"/>
    <w:qFormat/>
    <w:rPr>
      <w:i/>
      <w:color w:val="595959" w:themeColor="text1" w:themeTint="A6"/>
    </w:rPr>
  </w:style>
  <w:style w:type="character" w:customStyle="1" w:styleId="12">
    <w:name w:val="Сильное выделение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ая ссылка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sz w:val="24"/>
      <w:u w:val="single"/>
    </w:rPr>
  </w:style>
  <w:style w:type="character" w:customStyle="1" w:styleId="15">
    <w:name w:val="Название книги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1">
    <w:name w:val="index heading"/>
    <w:basedOn w:val="ad"/>
  </w:style>
  <w:style w:type="paragraph" w:styleId="ac">
    <w:name w:val="Balloon Text"/>
    <w:basedOn w:val="a"/>
    <w:link w:val="ab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5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Subtitle"/>
    <w:basedOn w:val="a"/>
    <w:next w:val="a"/>
    <w:link w:val="a7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styleId="af2">
    <w:name w:val="No Spacing"/>
    <w:basedOn w:val="a"/>
    <w:uiPriority w:val="1"/>
    <w:qFormat/>
    <w:rPr>
      <w:szCs w:val="3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22">
    <w:name w:val="Quote"/>
    <w:basedOn w:val="a"/>
    <w:next w:val="a"/>
    <w:link w:val="21"/>
    <w:uiPriority w:val="29"/>
    <w:qFormat/>
    <w:rPr>
      <w:i/>
    </w:rPr>
  </w:style>
  <w:style w:type="paragraph" w:styleId="aa">
    <w:name w:val="Intense Quote"/>
    <w:basedOn w:val="a"/>
    <w:next w:val="a"/>
    <w:link w:val="a9"/>
    <w:uiPriority w:val="30"/>
    <w:qFormat/>
    <w:pPr>
      <w:ind w:left="720" w:right="720"/>
    </w:pPr>
    <w:rPr>
      <w:b/>
      <w:i/>
      <w:szCs w:val="22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table" w:styleId="af4">
    <w:name w:val="Table Grid"/>
    <w:basedOn w:val="a1"/>
    <w:uiPriority w:val="39"/>
    <w:qFormat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 Алла Борисовна</dc:creator>
  <dc:description/>
  <cp:lastModifiedBy>Баштакаева Эльмира Магомедовна</cp:lastModifiedBy>
  <cp:revision>13</cp:revision>
  <cp:lastPrinted>2018-11-06T06:54:00Z</cp:lastPrinted>
  <dcterms:created xsi:type="dcterms:W3CDTF">2022-11-06T17:45:00Z</dcterms:created>
  <dcterms:modified xsi:type="dcterms:W3CDTF">2024-12-23T09:48:00Z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1A694730FB304375B96F52198317FC99_12</vt:lpwstr>
  </property>
  <property fmtid="{D5CDD505-2E9C-101B-9397-08002B2CF9AE}" pid="3" name="KSOProductBuildVer">
    <vt:lpwstr>1049-12.2.0.18911</vt:lpwstr>
  </property>
</Properties>
</file>